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D9E3C" w14:textId="77777777" w:rsidR="00D42AB8" w:rsidRDefault="00A17B8D">
      <w:pPr>
        <w:jc w:val="center"/>
      </w:pPr>
      <w:r>
        <w:rPr>
          <w:b/>
          <w:sz w:val="28"/>
        </w:rPr>
        <w:t>KISI-KISI PENILAIAN SUMATIF TENGAH SEMESTER (PSTS) GASAL</w:t>
      </w:r>
    </w:p>
    <w:p w14:paraId="30FC0AC3" w14:textId="31FBAE7C" w:rsidR="00D42AB8" w:rsidRDefault="00E15329">
      <w:pPr>
        <w:jc w:val="center"/>
        <w:rPr>
          <w:b/>
          <w:sz w:val="24"/>
        </w:rPr>
      </w:pPr>
      <w:r>
        <w:rPr>
          <w:b/>
          <w:sz w:val="24"/>
        </w:rPr>
        <w:t>TAHUN PELAJARAN 2026/2027</w:t>
      </w:r>
    </w:p>
    <w:p w14:paraId="4A4220FD" w14:textId="77777777" w:rsidR="00E15329" w:rsidRDefault="00E15329">
      <w:pPr>
        <w:jc w:val="center"/>
      </w:pPr>
    </w:p>
    <w:p w14:paraId="32D1461B" w14:textId="55DAE4EA" w:rsidR="00E15329" w:rsidRDefault="00E15329">
      <w:r>
        <w:t xml:space="preserve"> Nama Sekolah          </w:t>
      </w:r>
      <w:r>
        <w:tab/>
        <w:t>: SMK Veteran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Alokasi Waktu : 90 menit</w:t>
      </w:r>
    </w:p>
    <w:p w14:paraId="59B5BE0F" w14:textId="1418C528" w:rsidR="00E15329" w:rsidRDefault="00E15329">
      <w:r>
        <w:t>Kompetensi Keahlian         : AK,PM,DKV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Bentuk Soal     : Pilihan Ganda</w:t>
      </w:r>
    </w:p>
    <w:p w14:paraId="5AB096FC" w14:textId="6F62B096" w:rsidR="00E15329" w:rsidRDefault="00E15329">
      <w:r>
        <w:t>Mata Pelajaran</w:t>
      </w:r>
      <w:r>
        <w:tab/>
      </w:r>
      <w:r>
        <w:tab/>
        <w:t>: Bahasa Inggris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Jumlah Soal     : 50 soal</w:t>
      </w:r>
    </w:p>
    <w:p w14:paraId="50359FB3" w14:textId="155052D2" w:rsidR="00D42AB8" w:rsidRDefault="00E15329">
      <w:r>
        <w:t>Kelas/ Semester</w:t>
      </w:r>
      <w:r>
        <w:tab/>
      </w:r>
      <w:r>
        <w:tab/>
        <w:t>: X / Gasal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Penyuun</w:t>
      </w:r>
      <w:r>
        <w:tab/>
        <w:t xml:space="preserve">           : Miftahul Jannah, S.Pd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376"/>
        <w:gridCol w:w="1944"/>
        <w:gridCol w:w="3816"/>
        <w:gridCol w:w="1080"/>
        <w:gridCol w:w="1296"/>
        <w:gridCol w:w="936"/>
      </w:tblGrid>
      <w:tr w:rsidR="00D42AB8" w14:paraId="781B4E8F" w14:textId="77777777">
        <w:trPr>
          <w:jc w:val="center"/>
        </w:trPr>
        <w:tc>
          <w:tcPr>
            <w:tcW w:w="2520" w:type="dxa"/>
            <w:vAlign w:val="center"/>
          </w:tcPr>
          <w:p w14:paraId="343C7899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CP</w:t>
            </w:r>
          </w:p>
        </w:tc>
        <w:tc>
          <w:tcPr>
            <w:tcW w:w="2376" w:type="dxa"/>
            <w:vAlign w:val="center"/>
          </w:tcPr>
          <w:p w14:paraId="0EEB4A38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ATP</w:t>
            </w:r>
          </w:p>
        </w:tc>
        <w:tc>
          <w:tcPr>
            <w:tcW w:w="1944" w:type="dxa"/>
            <w:vAlign w:val="center"/>
          </w:tcPr>
          <w:p w14:paraId="738B0881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MATERI</w:t>
            </w:r>
          </w:p>
        </w:tc>
        <w:tc>
          <w:tcPr>
            <w:tcW w:w="3816" w:type="dxa"/>
            <w:vAlign w:val="center"/>
          </w:tcPr>
          <w:p w14:paraId="37D2259D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INDIKATOR SOAL</w:t>
            </w:r>
          </w:p>
        </w:tc>
        <w:tc>
          <w:tcPr>
            <w:tcW w:w="1080" w:type="dxa"/>
            <w:vAlign w:val="center"/>
          </w:tcPr>
          <w:p w14:paraId="13F9CF7B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LEVEL KOGNITIF</w:t>
            </w:r>
          </w:p>
        </w:tc>
        <w:tc>
          <w:tcPr>
            <w:tcW w:w="1296" w:type="dxa"/>
            <w:vAlign w:val="center"/>
          </w:tcPr>
          <w:p w14:paraId="7199542F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BENTUK SOAL</w:t>
            </w:r>
          </w:p>
        </w:tc>
        <w:tc>
          <w:tcPr>
            <w:tcW w:w="936" w:type="dxa"/>
            <w:vAlign w:val="center"/>
          </w:tcPr>
          <w:p w14:paraId="223F7940" w14:textId="77777777" w:rsidR="00D42AB8" w:rsidRDefault="00A17B8D">
            <w:pPr>
              <w:jc w:val="center"/>
            </w:pPr>
            <w:r>
              <w:rPr>
                <w:b/>
                <w:sz w:val="16"/>
              </w:rPr>
              <w:t>NOMOR SOAL</w:t>
            </w:r>
          </w:p>
        </w:tc>
      </w:tr>
      <w:tr w:rsidR="00D42AB8" w14:paraId="7A76845E" w14:textId="77777777">
        <w:trPr>
          <w:jc w:val="center"/>
        </w:trPr>
        <w:tc>
          <w:tcPr>
            <w:tcW w:w="2520" w:type="dxa"/>
            <w:vAlign w:val="center"/>
          </w:tcPr>
          <w:p w14:paraId="4AA1BAA3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3981CE44" w14:textId="77777777" w:rsidR="00D42AB8" w:rsidRDefault="00A17B8D">
            <w:r>
              <w:rPr>
                <w:sz w:val="15"/>
              </w:rPr>
              <w:t xml:space="preserve">Peserta didik mampu </w:t>
            </w:r>
            <w:r>
              <w:rPr>
                <w:sz w:val="15"/>
              </w:rPr>
              <w:t>mengidentifikasi informasi tersurat dan tersirat dalam teks deskriptif.</w:t>
            </w:r>
          </w:p>
        </w:tc>
        <w:tc>
          <w:tcPr>
            <w:tcW w:w="1944" w:type="dxa"/>
            <w:vAlign w:val="center"/>
          </w:tcPr>
          <w:p w14:paraId="43D2D261" w14:textId="77777777" w:rsidR="00D42AB8" w:rsidRDefault="00A17B8D">
            <w:r>
              <w:rPr>
                <w:sz w:val="15"/>
              </w:rPr>
              <w:t>Descriptive Text – My School</w:t>
            </w:r>
          </w:p>
        </w:tc>
        <w:tc>
          <w:tcPr>
            <w:tcW w:w="3816" w:type="dxa"/>
            <w:vAlign w:val="center"/>
          </w:tcPr>
          <w:p w14:paraId="09DDBE9D" w14:textId="77777777" w:rsidR="00D42AB8" w:rsidRDefault="00A17B8D">
            <w:r>
              <w:rPr>
                <w:sz w:val="15"/>
              </w:rPr>
              <w:t>Disajikan teks tentang sekolah, peserta didik dapat menentukan alasan sekolah dianggap nyaman berdasarkan informasi dalam teks.</w:t>
            </w:r>
          </w:p>
        </w:tc>
        <w:tc>
          <w:tcPr>
            <w:tcW w:w="1080" w:type="dxa"/>
            <w:vAlign w:val="center"/>
          </w:tcPr>
          <w:p w14:paraId="1AE64BAE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0FF1FFFF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1F68C70" w14:textId="77777777" w:rsidR="00D42AB8" w:rsidRDefault="00A17B8D">
            <w:pPr>
              <w:jc w:val="center"/>
            </w:pPr>
            <w:r>
              <w:rPr>
                <w:sz w:val="15"/>
              </w:rPr>
              <w:t>1</w:t>
            </w:r>
          </w:p>
        </w:tc>
      </w:tr>
      <w:tr w:rsidR="00D42AB8" w14:paraId="32DB93C3" w14:textId="77777777">
        <w:trPr>
          <w:jc w:val="center"/>
        </w:trPr>
        <w:tc>
          <w:tcPr>
            <w:tcW w:w="2520" w:type="dxa"/>
            <w:vAlign w:val="center"/>
          </w:tcPr>
          <w:p w14:paraId="2FC108A1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1B74D358" w14:textId="77777777" w:rsidR="00D42AB8" w:rsidRDefault="00A17B8D">
            <w:r>
              <w:rPr>
                <w:sz w:val="15"/>
              </w:rPr>
              <w:t>Peserta didik mampu mengidentifikasi informasi tersurat dan tersirat dalam teks deskriptif.</w:t>
            </w:r>
          </w:p>
        </w:tc>
        <w:tc>
          <w:tcPr>
            <w:tcW w:w="1944" w:type="dxa"/>
            <w:vAlign w:val="center"/>
          </w:tcPr>
          <w:p w14:paraId="6BDC9C0D" w14:textId="77777777" w:rsidR="00D42AB8" w:rsidRDefault="00A17B8D">
            <w:r>
              <w:rPr>
                <w:sz w:val="15"/>
              </w:rPr>
              <w:t>Descriptive Text – My School</w:t>
            </w:r>
          </w:p>
        </w:tc>
        <w:tc>
          <w:tcPr>
            <w:tcW w:w="3816" w:type="dxa"/>
            <w:vAlign w:val="center"/>
          </w:tcPr>
          <w:p w14:paraId="095B8AB3" w14:textId="77777777" w:rsidR="00D42AB8" w:rsidRDefault="00A17B8D">
            <w:r>
              <w:rPr>
                <w:sz w:val="15"/>
              </w:rPr>
              <w:t>Peserta didik dapat menyimpulkan fungsi halaman sekolah b</w:t>
            </w:r>
            <w:r>
              <w:rPr>
                <w:sz w:val="15"/>
              </w:rPr>
              <w:t>erdasarkan deskripsi.</w:t>
            </w:r>
          </w:p>
        </w:tc>
        <w:tc>
          <w:tcPr>
            <w:tcW w:w="1080" w:type="dxa"/>
            <w:vAlign w:val="center"/>
          </w:tcPr>
          <w:p w14:paraId="17E49EC4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38AB7F59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6415160" w14:textId="77777777" w:rsidR="00D42AB8" w:rsidRDefault="00A17B8D">
            <w:pPr>
              <w:jc w:val="center"/>
            </w:pPr>
            <w:r>
              <w:rPr>
                <w:sz w:val="15"/>
              </w:rPr>
              <w:t>2</w:t>
            </w:r>
          </w:p>
        </w:tc>
      </w:tr>
      <w:tr w:rsidR="00D42AB8" w14:paraId="0F4FBD1F" w14:textId="77777777">
        <w:trPr>
          <w:jc w:val="center"/>
        </w:trPr>
        <w:tc>
          <w:tcPr>
            <w:tcW w:w="2520" w:type="dxa"/>
            <w:vAlign w:val="center"/>
          </w:tcPr>
          <w:p w14:paraId="2CC0690C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6C8AB697" w14:textId="77777777" w:rsidR="00D42AB8" w:rsidRDefault="00A17B8D">
            <w:r>
              <w:rPr>
                <w:sz w:val="15"/>
              </w:rPr>
              <w:t>Peserta didik mampu mengidentifikasi informasi tersurat dan tersirat dalam teks deskriptif.</w:t>
            </w:r>
          </w:p>
        </w:tc>
        <w:tc>
          <w:tcPr>
            <w:tcW w:w="1944" w:type="dxa"/>
            <w:vAlign w:val="center"/>
          </w:tcPr>
          <w:p w14:paraId="208BB8C4" w14:textId="77777777" w:rsidR="00D42AB8" w:rsidRDefault="00A17B8D">
            <w:r>
              <w:rPr>
                <w:sz w:val="15"/>
              </w:rPr>
              <w:t>Descriptive Text – My School</w:t>
            </w:r>
          </w:p>
        </w:tc>
        <w:tc>
          <w:tcPr>
            <w:tcW w:w="3816" w:type="dxa"/>
            <w:vAlign w:val="center"/>
          </w:tcPr>
          <w:p w14:paraId="2B3BFF10" w14:textId="77777777" w:rsidR="00D42AB8" w:rsidRDefault="00A17B8D">
            <w:r>
              <w:rPr>
                <w:sz w:val="15"/>
              </w:rPr>
              <w:t>Peserta didik d</w:t>
            </w:r>
            <w:r>
              <w:rPr>
                <w:sz w:val="15"/>
              </w:rPr>
              <w:t>apat memprediksi perubahan kondisi lingkungan berdasarkan informasi dalam teks.</w:t>
            </w:r>
          </w:p>
        </w:tc>
        <w:tc>
          <w:tcPr>
            <w:tcW w:w="1080" w:type="dxa"/>
            <w:vAlign w:val="center"/>
          </w:tcPr>
          <w:p w14:paraId="37B4C3B5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2CC4C7C1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42FF827" w14:textId="77777777" w:rsidR="00D42AB8" w:rsidRDefault="00A17B8D">
            <w:pPr>
              <w:jc w:val="center"/>
            </w:pPr>
            <w:r>
              <w:rPr>
                <w:sz w:val="15"/>
              </w:rPr>
              <w:t>3</w:t>
            </w:r>
          </w:p>
        </w:tc>
      </w:tr>
      <w:tr w:rsidR="00D42AB8" w14:paraId="78B3A947" w14:textId="77777777">
        <w:trPr>
          <w:jc w:val="center"/>
        </w:trPr>
        <w:tc>
          <w:tcPr>
            <w:tcW w:w="2520" w:type="dxa"/>
            <w:vAlign w:val="center"/>
          </w:tcPr>
          <w:p w14:paraId="011716A6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6DCC7D3F" w14:textId="77777777" w:rsidR="00D42AB8" w:rsidRDefault="00A17B8D">
            <w:r>
              <w:rPr>
                <w:sz w:val="15"/>
              </w:rPr>
              <w:t>Peserta didik mampu mengidentifikasi informasi tersurat dan tersirat dalam tek</w:t>
            </w:r>
            <w:r>
              <w:rPr>
                <w:sz w:val="15"/>
              </w:rPr>
              <w:t>s deskriptif.</w:t>
            </w:r>
          </w:p>
        </w:tc>
        <w:tc>
          <w:tcPr>
            <w:tcW w:w="1944" w:type="dxa"/>
            <w:vAlign w:val="center"/>
          </w:tcPr>
          <w:p w14:paraId="58EDDAC3" w14:textId="77777777" w:rsidR="00D42AB8" w:rsidRDefault="00A17B8D">
            <w:r>
              <w:rPr>
                <w:sz w:val="15"/>
              </w:rPr>
              <w:t>Descriptive Text – My School</w:t>
            </w:r>
          </w:p>
        </w:tc>
        <w:tc>
          <w:tcPr>
            <w:tcW w:w="3816" w:type="dxa"/>
            <w:vAlign w:val="center"/>
          </w:tcPr>
          <w:p w14:paraId="37EE6067" w14:textId="77777777" w:rsidR="00D42AB8" w:rsidRDefault="00A17B8D">
            <w:r>
              <w:rPr>
                <w:sz w:val="15"/>
              </w:rPr>
              <w:t>Peserta didik dapat menentukan tempat yang sesuai berdasarkan kebutuhan tertentu.</w:t>
            </w:r>
          </w:p>
        </w:tc>
        <w:tc>
          <w:tcPr>
            <w:tcW w:w="1080" w:type="dxa"/>
            <w:vAlign w:val="center"/>
          </w:tcPr>
          <w:p w14:paraId="4EF52908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2E33FB0A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B326E06" w14:textId="77777777" w:rsidR="00D42AB8" w:rsidRDefault="00A17B8D">
            <w:pPr>
              <w:jc w:val="center"/>
            </w:pPr>
            <w:r>
              <w:rPr>
                <w:sz w:val="15"/>
              </w:rPr>
              <w:t>4</w:t>
            </w:r>
          </w:p>
        </w:tc>
      </w:tr>
      <w:tr w:rsidR="00D42AB8" w14:paraId="3AF56A8C" w14:textId="77777777">
        <w:trPr>
          <w:jc w:val="center"/>
        </w:trPr>
        <w:tc>
          <w:tcPr>
            <w:tcW w:w="2520" w:type="dxa"/>
            <w:vAlign w:val="center"/>
          </w:tcPr>
          <w:p w14:paraId="1F72057A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7448D662" w14:textId="77777777" w:rsidR="00D42AB8" w:rsidRDefault="00A17B8D">
            <w:r>
              <w:rPr>
                <w:sz w:val="15"/>
              </w:rPr>
              <w:t xml:space="preserve">Peserta didik mampu </w:t>
            </w:r>
            <w:r>
              <w:rPr>
                <w:sz w:val="15"/>
              </w:rPr>
              <w:t>menentukan tujuan komunikatif teks deskriptif.</w:t>
            </w:r>
          </w:p>
        </w:tc>
        <w:tc>
          <w:tcPr>
            <w:tcW w:w="1944" w:type="dxa"/>
            <w:vAlign w:val="center"/>
          </w:tcPr>
          <w:p w14:paraId="29556F3B" w14:textId="77777777" w:rsidR="00D42AB8" w:rsidRDefault="00A17B8D">
            <w:r>
              <w:rPr>
                <w:sz w:val="15"/>
              </w:rPr>
              <w:t>Descriptive Text</w:t>
            </w:r>
          </w:p>
        </w:tc>
        <w:tc>
          <w:tcPr>
            <w:tcW w:w="3816" w:type="dxa"/>
            <w:vAlign w:val="center"/>
          </w:tcPr>
          <w:p w14:paraId="4D98E733" w14:textId="77777777" w:rsidR="00D42AB8" w:rsidRDefault="00A17B8D">
            <w:r>
              <w:rPr>
                <w:sz w:val="15"/>
              </w:rPr>
              <w:t>Peserta didik dapat menentukan tujuan utama teks.</w:t>
            </w:r>
          </w:p>
        </w:tc>
        <w:tc>
          <w:tcPr>
            <w:tcW w:w="1080" w:type="dxa"/>
            <w:vAlign w:val="center"/>
          </w:tcPr>
          <w:p w14:paraId="7DEA7547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26A21842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389725F" w14:textId="77777777" w:rsidR="00D42AB8" w:rsidRDefault="00A17B8D">
            <w:pPr>
              <w:jc w:val="center"/>
            </w:pPr>
            <w:r>
              <w:rPr>
                <w:sz w:val="15"/>
              </w:rPr>
              <w:t>5</w:t>
            </w:r>
          </w:p>
        </w:tc>
      </w:tr>
      <w:tr w:rsidR="00D42AB8" w14:paraId="0B39BBC0" w14:textId="77777777">
        <w:trPr>
          <w:jc w:val="center"/>
        </w:trPr>
        <w:tc>
          <w:tcPr>
            <w:tcW w:w="2520" w:type="dxa"/>
            <w:vAlign w:val="center"/>
          </w:tcPr>
          <w:p w14:paraId="74055400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0B74675C" w14:textId="77777777" w:rsidR="00D42AB8" w:rsidRDefault="00A17B8D">
            <w:r>
              <w:rPr>
                <w:sz w:val="15"/>
              </w:rPr>
              <w:t xml:space="preserve">Peserta didik mampu menghubungkan informasi </w:t>
            </w:r>
            <w:r>
              <w:rPr>
                <w:sz w:val="15"/>
              </w:rPr>
              <w:t>dalam teks untuk mendukung suatu gagasan.</w:t>
            </w:r>
          </w:p>
        </w:tc>
        <w:tc>
          <w:tcPr>
            <w:tcW w:w="1944" w:type="dxa"/>
            <w:vAlign w:val="center"/>
          </w:tcPr>
          <w:p w14:paraId="0BADE282" w14:textId="77777777" w:rsidR="00D42AB8" w:rsidRDefault="00A17B8D">
            <w:r>
              <w:rPr>
                <w:sz w:val="15"/>
              </w:rPr>
              <w:t>Descriptive Text</w:t>
            </w:r>
          </w:p>
        </w:tc>
        <w:tc>
          <w:tcPr>
            <w:tcW w:w="3816" w:type="dxa"/>
            <w:vAlign w:val="center"/>
          </w:tcPr>
          <w:p w14:paraId="28D73D8A" w14:textId="77777777" w:rsidR="00D42AB8" w:rsidRDefault="00A17B8D">
            <w:r>
              <w:rPr>
                <w:sz w:val="15"/>
              </w:rPr>
              <w:t>Peserta didik dapat menentukan informasi yang mendukung bahwa sekolah sesuai untuk berbagai aktivitas siswa.</w:t>
            </w:r>
          </w:p>
        </w:tc>
        <w:tc>
          <w:tcPr>
            <w:tcW w:w="1080" w:type="dxa"/>
            <w:vAlign w:val="center"/>
          </w:tcPr>
          <w:p w14:paraId="6460A655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6AD9E47E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41F98E7" w14:textId="77777777" w:rsidR="00D42AB8" w:rsidRDefault="00A17B8D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D42AB8" w14:paraId="7C1F9D15" w14:textId="77777777">
        <w:trPr>
          <w:jc w:val="center"/>
        </w:trPr>
        <w:tc>
          <w:tcPr>
            <w:tcW w:w="2520" w:type="dxa"/>
            <w:vAlign w:val="center"/>
          </w:tcPr>
          <w:p w14:paraId="40E46275" w14:textId="77777777" w:rsidR="00D42AB8" w:rsidRDefault="00A17B8D">
            <w:r>
              <w:rPr>
                <w:sz w:val="15"/>
              </w:rPr>
              <w:t xml:space="preserve">Peserta didik mampu memahami dan mengevaluasi informasi dari </w:t>
            </w:r>
            <w:r>
              <w:rPr>
                <w:sz w:val="15"/>
              </w:rPr>
              <w:t>teks deskriptif.</w:t>
            </w:r>
          </w:p>
        </w:tc>
        <w:tc>
          <w:tcPr>
            <w:tcW w:w="2376" w:type="dxa"/>
            <w:vAlign w:val="center"/>
          </w:tcPr>
          <w:p w14:paraId="14A1F4B4" w14:textId="77777777" w:rsidR="00D42AB8" w:rsidRDefault="00A17B8D">
            <w:r>
              <w:rPr>
                <w:sz w:val="15"/>
              </w:rPr>
              <w:t>Peserta didik mampu menggunakan informasi dalam teks untuk menentukan pilihan yang tepat.</w:t>
            </w:r>
          </w:p>
        </w:tc>
        <w:tc>
          <w:tcPr>
            <w:tcW w:w="1944" w:type="dxa"/>
            <w:vAlign w:val="center"/>
          </w:tcPr>
          <w:p w14:paraId="24355AD5" w14:textId="77777777" w:rsidR="00D42AB8" w:rsidRDefault="00A17B8D">
            <w:r>
              <w:rPr>
                <w:sz w:val="15"/>
              </w:rPr>
              <w:t>Descriptive Text</w:t>
            </w:r>
          </w:p>
        </w:tc>
        <w:tc>
          <w:tcPr>
            <w:tcW w:w="3816" w:type="dxa"/>
            <w:vAlign w:val="center"/>
          </w:tcPr>
          <w:p w14:paraId="2DEA751F" w14:textId="77777777" w:rsidR="00D42AB8" w:rsidRDefault="00A17B8D">
            <w:r>
              <w:rPr>
                <w:sz w:val="15"/>
              </w:rPr>
              <w:t>Peserta didik dapat menentukan fasilitas yang tepat untuk membeli makanan dan minuman.</w:t>
            </w:r>
          </w:p>
        </w:tc>
        <w:tc>
          <w:tcPr>
            <w:tcW w:w="1080" w:type="dxa"/>
            <w:vAlign w:val="center"/>
          </w:tcPr>
          <w:p w14:paraId="169BF4A4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7804EAE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FB48A04" w14:textId="77777777" w:rsidR="00D42AB8" w:rsidRDefault="00A17B8D">
            <w:pPr>
              <w:jc w:val="center"/>
            </w:pPr>
            <w:r>
              <w:rPr>
                <w:sz w:val="15"/>
              </w:rPr>
              <w:t>7</w:t>
            </w:r>
          </w:p>
        </w:tc>
      </w:tr>
      <w:tr w:rsidR="00D42AB8" w14:paraId="4BD69884" w14:textId="77777777">
        <w:trPr>
          <w:jc w:val="center"/>
        </w:trPr>
        <w:tc>
          <w:tcPr>
            <w:tcW w:w="2520" w:type="dxa"/>
            <w:vAlign w:val="center"/>
          </w:tcPr>
          <w:p w14:paraId="63DA228B" w14:textId="77777777" w:rsidR="00D42AB8" w:rsidRDefault="00A17B8D">
            <w:r>
              <w:rPr>
                <w:sz w:val="15"/>
              </w:rPr>
              <w:t>Peserta didik mampu memah</w:t>
            </w:r>
            <w:r>
              <w:rPr>
                <w:sz w:val="15"/>
              </w:rPr>
              <w:t>ami dan mengevaluasi informasi dari teks deskriptif.</w:t>
            </w:r>
          </w:p>
        </w:tc>
        <w:tc>
          <w:tcPr>
            <w:tcW w:w="2376" w:type="dxa"/>
            <w:vAlign w:val="center"/>
          </w:tcPr>
          <w:p w14:paraId="426C0856" w14:textId="77777777" w:rsidR="00D42AB8" w:rsidRDefault="00A17B8D">
            <w:r>
              <w:rPr>
                <w:sz w:val="15"/>
              </w:rPr>
              <w:t>Peserta didik mampu memahami fungsi informasi rinci dalam teks.</w:t>
            </w:r>
          </w:p>
        </w:tc>
        <w:tc>
          <w:tcPr>
            <w:tcW w:w="1944" w:type="dxa"/>
            <w:vAlign w:val="center"/>
          </w:tcPr>
          <w:p w14:paraId="45889CEA" w14:textId="77777777" w:rsidR="00D42AB8" w:rsidRDefault="00A17B8D">
            <w:r>
              <w:rPr>
                <w:sz w:val="15"/>
              </w:rPr>
              <w:t>Descriptive Text</w:t>
            </w:r>
          </w:p>
        </w:tc>
        <w:tc>
          <w:tcPr>
            <w:tcW w:w="3816" w:type="dxa"/>
            <w:vAlign w:val="center"/>
          </w:tcPr>
          <w:p w14:paraId="24F89666" w14:textId="77777777" w:rsidR="00D42AB8" w:rsidRDefault="00A17B8D">
            <w:r>
              <w:rPr>
                <w:sz w:val="15"/>
              </w:rPr>
              <w:t>Peserta didik dapat menentukan alasan penulis menyebutkan fasilitas yang terdapat di kelas.</w:t>
            </w:r>
          </w:p>
        </w:tc>
        <w:tc>
          <w:tcPr>
            <w:tcW w:w="1080" w:type="dxa"/>
            <w:vAlign w:val="center"/>
          </w:tcPr>
          <w:p w14:paraId="6FAE9547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17A1B6E9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1F2D4B3" w14:textId="77777777" w:rsidR="00D42AB8" w:rsidRDefault="00A17B8D">
            <w:pPr>
              <w:jc w:val="center"/>
            </w:pPr>
            <w:r>
              <w:rPr>
                <w:sz w:val="15"/>
              </w:rPr>
              <w:t>8</w:t>
            </w:r>
          </w:p>
        </w:tc>
      </w:tr>
      <w:tr w:rsidR="00D42AB8" w14:paraId="296EB9E7" w14:textId="77777777">
        <w:trPr>
          <w:jc w:val="center"/>
        </w:trPr>
        <w:tc>
          <w:tcPr>
            <w:tcW w:w="2520" w:type="dxa"/>
            <w:vAlign w:val="center"/>
          </w:tcPr>
          <w:p w14:paraId="02A5D05B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2E36E2B7" w14:textId="77777777" w:rsidR="00D42AB8" w:rsidRDefault="00A17B8D">
            <w:r>
              <w:rPr>
                <w:sz w:val="15"/>
              </w:rPr>
              <w:t>Peserta didik mampu menyimpulkan sikap penulis berdasarkan teks.</w:t>
            </w:r>
          </w:p>
        </w:tc>
        <w:tc>
          <w:tcPr>
            <w:tcW w:w="1944" w:type="dxa"/>
            <w:vAlign w:val="center"/>
          </w:tcPr>
          <w:p w14:paraId="0AA44E0B" w14:textId="77777777" w:rsidR="00D42AB8" w:rsidRDefault="00A17B8D">
            <w:r>
              <w:rPr>
                <w:sz w:val="15"/>
              </w:rPr>
              <w:t>Descriptive Text</w:t>
            </w:r>
          </w:p>
        </w:tc>
        <w:tc>
          <w:tcPr>
            <w:tcW w:w="3816" w:type="dxa"/>
            <w:vAlign w:val="center"/>
          </w:tcPr>
          <w:p w14:paraId="5C52B205" w14:textId="77777777" w:rsidR="00D42AB8" w:rsidRDefault="00A17B8D">
            <w:r>
              <w:rPr>
                <w:sz w:val="15"/>
              </w:rPr>
              <w:t>Peserta didik dapat menarik kesimpulan mengenai sikap penulis terhadap sekolah.</w:t>
            </w:r>
          </w:p>
        </w:tc>
        <w:tc>
          <w:tcPr>
            <w:tcW w:w="1080" w:type="dxa"/>
            <w:vAlign w:val="center"/>
          </w:tcPr>
          <w:p w14:paraId="6B84423B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4BEDB829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9BED7EE" w14:textId="77777777" w:rsidR="00D42AB8" w:rsidRDefault="00A17B8D">
            <w:pPr>
              <w:jc w:val="center"/>
            </w:pPr>
            <w:r>
              <w:rPr>
                <w:sz w:val="15"/>
              </w:rPr>
              <w:t>9</w:t>
            </w:r>
          </w:p>
        </w:tc>
      </w:tr>
      <w:tr w:rsidR="00D42AB8" w14:paraId="550359F7" w14:textId="77777777">
        <w:trPr>
          <w:jc w:val="center"/>
        </w:trPr>
        <w:tc>
          <w:tcPr>
            <w:tcW w:w="2520" w:type="dxa"/>
            <w:vAlign w:val="center"/>
          </w:tcPr>
          <w:p w14:paraId="17DE90E3" w14:textId="77777777" w:rsidR="00D42AB8" w:rsidRDefault="00A17B8D">
            <w:r>
              <w:rPr>
                <w:sz w:val="15"/>
              </w:rPr>
              <w:t>Peserta didik mampu memahami dan mengevaluasi informasi dari teks deskriptif.</w:t>
            </w:r>
          </w:p>
        </w:tc>
        <w:tc>
          <w:tcPr>
            <w:tcW w:w="2376" w:type="dxa"/>
            <w:vAlign w:val="center"/>
          </w:tcPr>
          <w:p w14:paraId="50691042" w14:textId="77777777" w:rsidR="00D42AB8" w:rsidRDefault="00A17B8D">
            <w:r>
              <w:rPr>
                <w:sz w:val="15"/>
              </w:rPr>
              <w:t>Peserta didik mampu menganalisis dampak perubahan berdasarkan informasi teks.</w:t>
            </w:r>
          </w:p>
        </w:tc>
        <w:tc>
          <w:tcPr>
            <w:tcW w:w="1944" w:type="dxa"/>
            <w:vAlign w:val="center"/>
          </w:tcPr>
          <w:p w14:paraId="69A18BDD" w14:textId="77777777" w:rsidR="00D42AB8" w:rsidRDefault="00A17B8D">
            <w:r>
              <w:rPr>
                <w:sz w:val="15"/>
              </w:rPr>
              <w:t>Descriptive Text</w:t>
            </w:r>
          </w:p>
        </w:tc>
        <w:tc>
          <w:tcPr>
            <w:tcW w:w="3816" w:type="dxa"/>
            <w:vAlign w:val="center"/>
          </w:tcPr>
          <w:p w14:paraId="757F9FF5" w14:textId="77777777" w:rsidR="00D42AB8" w:rsidRDefault="00A17B8D">
            <w:r>
              <w:rPr>
                <w:sz w:val="15"/>
              </w:rPr>
              <w:t>Peserta didik dapat menentukan perubahan yang menyebabkan sekolah menjadi kuran</w:t>
            </w:r>
            <w:r>
              <w:rPr>
                <w:sz w:val="15"/>
              </w:rPr>
              <w:t>g nyaman.</w:t>
            </w:r>
          </w:p>
        </w:tc>
        <w:tc>
          <w:tcPr>
            <w:tcW w:w="1080" w:type="dxa"/>
            <w:vAlign w:val="center"/>
          </w:tcPr>
          <w:p w14:paraId="3C2871D1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76A3237B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B952D9A" w14:textId="77777777" w:rsidR="00D42AB8" w:rsidRDefault="00A17B8D">
            <w:pPr>
              <w:jc w:val="center"/>
            </w:pPr>
            <w:r>
              <w:rPr>
                <w:sz w:val="15"/>
              </w:rPr>
              <w:t>10</w:t>
            </w:r>
          </w:p>
        </w:tc>
      </w:tr>
      <w:tr w:rsidR="00D42AB8" w14:paraId="5476DFE3" w14:textId="77777777">
        <w:trPr>
          <w:jc w:val="center"/>
        </w:trPr>
        <w:tc>
          <w:tcPr>
            <w:tcW w:w="2520" w:type="dxa"/>
            <w:vAlign w:val="center"/>
          </w:tcPr>
          <w:p w14:paraId="7C9F3DA8" w14:textId="77777777" w:rsidR="00D42AB8" w:rsidRDefault="00A17B8D">
            <w:r>
              <w:rPr>
                <w:sz w:val="15"/>
              </w:rPr>
              <w:t xml:space="preserve">Peserta didik mampu memahami informasi dan makna dalam teks </w:t>
            </w:r>
            <w:r>
              <w:rPr>
                <w:sz w:val="15"/>
              </w:rPr>
              <w:lastRenderedPageBreak/>
              <w:t>interaksi interpersonal/transaksional.</w:t>
            </w:r>
          </w:p>
        </w:tc>
        <w:tc>
          <w:tcPr>
            <w:tcW w:w="2376" w:type="dxa"/>
            <w:vAlign w:val="center"/>
          </w:tcPr>
          <w:p w14:paraId="040D4993" w14:textId="77777777" w:rsidR="00D42AB8" w:rsidRDefault="00A17B8D">
            <w:r>
              <w:rPr>
                <w:sz w:val="15"/>
              </w:rPr>
              <w:lastRenderedPageBreak/>
              <w:t xml:space="preserve">Peserta didik mampu mengidentifikasi informasi dan </w:t>
            </w:r>
            <w:r>
              <w:rPr>
                <w:sz w:val="15"/>
              </w:rPr>
              <w:lastRenderedPageBreak/>
              <w:t>tujuan dalam dialog sederhana.</w:t>
            </w:r>
          </w:p>
        </w:tc>
        <w:tc>
          <w:tcPr>
            <w:tcW w:w="1944" w:type="dxa"/>
            <w:vAlign w:val="center"/>
          </w:tcPr>
          <w:p w14:paraId="0CCC437A" w14:textId="77777777" w:rsidR="00D42AB8" w:rsidRDefault="00A17B8D">
            <w:r>
              <w:rPr>
                <w:sz w:val="15"/>
              </w:rPr>
              <w:lastRenderedPageBreak/>
              <w:t>Asking for Permission</w:t>
            </w:r>
          </w:p>
        </w:tc>
        <w:tc>
          <w:tcPr>
            <w:tcW w:w="3816" w:type="dxa"/>
            <w:vAlign w:val="center"/>
          </w:tcPr>
          <w:p w14:paraId="13456635" w14:textId="77777777" w:rsidR="00D42AB8" w:rsidRDefault="00A17B8D">
            <w:r>
              <w:rPr>
                <w:sz w:val="15"/>
              </w:rPr>
              <w:t xml:space="preserve">Peserta didik </w:t>
            </w:r>
            <w:r>
              <w:rPr>
                <w:sz w:val="15"/>
              </w:rPr>
              <w:t>dapat menentukan alasan guru memberikan izin kepada Rina.</w:t>
            </w:r>
          </w:p>
        </w:tc>
        <w:tc>
          <w:tcPr>
            <w:tcW w:w="1080" w:type="dxa"/>
            <w:vAlign w:val="center"/>
          </w:tcPr>
          <w:p w14:paraId="686EAC49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78D44CB9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3905E1B" w14:textId="77777777" w:rsidR="00D42AB8" w:rsidRDefault="00A17B8D">
            <w:pPr>
              <w:jc w:val="center"/>
            </w:pPr>
            <w:r>
              <w:rPr>
                <w:sz w:val="15"/>
              </w:rPr>
              <w:t>11</w:t>
            </w:r>
          </w:p>
        </w:tc>
      </w:tr>
      <w:tr w:rsidR="00D42AB8" w14:paraId="59ED30CC" w14:textId="77777777">
        <w:trPr>
          <w:jc w:val="center"/>
        </w:trPr>
        <w:tc>
          <w:tcPr>
            <w:tcW w:w="2520" w:type="dxa"/>
            <w:vAlign w:val="center"/>
          </w:tcPr>
          <w:p w14:paraId="6F77FC80" w14:textId="77777777" w:rsidR="00D42AB8" w:rsidRDefault="00A17B8D">
            <w:r>
              <w:rPr>
                <w:sz w:val="15"/>
              </w:rPr>
              <w:t>Peserta didik mampu memahami informasi dan makna dalam teks interaksi interpersonal/transaksional.</w:t>
            </w:r>
          </w:p>
        </w:tc>
        <w:tc>
          <w:tcPr>
            <w:tcW w:w="2376" w:type="dxa"/>
            <w:vAlign w:val="center"/>
          </w:tcPr>
          <w:p w14:paraId="691EB00F" w14:textId="77777777" w:rsidR="00D42AB8" w:rsidRDefault="00A17B8D">
            <w:r>
              <w:rPr>
                <w:sz w:val="15"/>
              </w:rPr>
              <w:t>Peserta didik mampu memahami respons dalam ungkapan meminta izin.</w:t>
            </w:r>
          </w:p>
        </w:tc>
        <w:tc>
          <w:tcPr>
            <w:tcW w:w="1944" w:type="dxa"/>
            <w:vAlign w:val="center"/>
          </w:tcPr>
          <w:p w14:paraId="59552F80" w14:textId="77777777" w:rsidR="00D42AB8" w:rsidRDefault="00A17B8D">
            <w:r>
              <w:rPr>
                <w:sz w:val="15"/>
              </w:rPr>
              <w:t>Asking for P</w:t>
            </w:r>
            <w:r>
              <w:rPr>
                <w:sz w:val="15"/>
              </w:rPr>
              <w:t>ermission</w:t>
            </w:r>
          </w:p>
        </w:tc>
        <w:tc>
          <w:tcPr>
            <w:tcW w:w="3816" w:type="dxa"/>
            <w:vAlign w:val="center"/>
          </w:tcPr>
          <w:p w14:paraId="340C2B99" w14:textId="77777777" w:rsidR="00D42AB8" w:rsidRDefault="00A17B8D">
            <w:r>
              <w:rPr>
                <w:sz w:val="15"/>
              </w:rPr>
              <w:t>Peserta didik dapat menyimpulkan bahwa guru memberikan izin dengan suatu syarat.</w:t>
            </w:r>
          </w:p>
        </w:tc>
        <w:tc>
          <w:tcPr>
            <w:tcW w:w="1080" w:type="dxa"/>
            <w:vAlign w:val="center"/>
          </w:tcPr>
          <w:p w14:paraId="51F16E36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361E0175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82AB84D" w14:textId="77777777" w:rsidR="00D42AB8" w:rsidRDefault="00A17B8D">
            <w:pPr>
              <w:jc w:val="center"/>
            </w:pPr>
            <w:r>
              <w:rPr>
                <w:sz w:val="15"/>
              </w:rPr>
              <w:t>12</w:t>
            </w:r>
          </w:p>
        </w:tc>
      </w:tr>
      <w:tr w:rsidR="00D42AB8" w14:paraId="3C1A4B23" w14:textId="77777777">
        <w:trPr>
          <w:jc w:val="center"/>
        </w:trPr>
        <w:tc>
          <w:tcPr>
            <w:tcW w:w="2520" w:type="dxa"/>
            <w:vAlign w:val="center"/>
          </w:tcPr>
          <w:p w14:paraId="7B75DF3E" w14:textId="77777777" w:rsidR="00D42AB8" w:rsidRDefault="00A17B8D">
            <w:r>
              <w:rPr>
                <w:sz w:val="15"/>
              </w:rPr>
              <w:t>Peserta didik mampu memahami informasi dan makna dalam teks interaksi interpersonal/transaksional.</w:t>
            </w:r>
          </w:p>
        </w:tc>
        <w:tc>
          <w:tcPr>
            <w:tcW w:w="2376" w:type="dxa"/>
            <w:vAlign w:val="center"/>
          </w:tcPr>
          <w:p w14:paraId="74024542" w14:textId="77777777" w:rsidR="00D42AB8" w:rsidRDefault="00A17B8D">
            <w:r>
              <w:rPr>
                <w:sz w:val="15"/>
              </w:rPr>
              <w:t>Peserta didik mampu memprediksi konsekuensi b</w:t>
            </w:r>
            <w:r>
              <w:rPr>
                <w:sz w:val="15"/>
              </w:rPr>
              <w:t>erdasarkan isi dialog.</w:t>
            </w:r>
          </w:p>
        </w:tc>
        <w:tc>
          <w:tcPr>
            <w:tcW w:w="1944" w:type="dxa"/>
            <w:vAlign w:val="center"/>
          </w:tcPr>
          <w:p w14:paraId="1627D902" w14:textId="77777777" w:rsidR="00D42AB8" w:rsidRDefault="00A17B8D">
            <w:r>
              <w:rPr>
                <w:sz w:val="15"/>
              </w:rPr>
              <w:t>Asking for Permission</w:t>
            </w:r>
          </w:p>
        </w:tc>
        <w:tc>
          <w:tcPr>
            <w:tcW w:w="3816" w:type="dxa"/>
            <w:vAlign w:val="center"/>
          </w:tcPr>
          <w:p w14:paraId="11BCE816" w14:textId="77777777" w:rsidR="00D42AB8" w:rsidRDefault="00A17B8D">
            <w:r>
              <w:rPr>
                <w:sz w:val="15"/>
              </w:rPr>
              <w:t>Peserta didik dapat memprediksi kemungkinan yang terjadi apabila Rina kembali terlambat.</w:t>
            </w:r>
          </w:p>
        </w:tc>
        <w:tc>
          <w:tcPr>
            <w:tcW w:w="1080" w:type="dxa"/>
            <w:vAlign w:val="center"/>
          </w:tcPr>
          <w:p w14:paraId="17205CFA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4F9B9326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E68F8B7" w14:textId="77777777" w:rsidR="00D42AB8" w:rsidRDefault="00A17B8D">
            <w:pPr>
              <w:jc w:val="center"/>
            </w:pPr>
            <w:r>
              <w:rPr>
                <w:sz w:val="15"/>
              </w:rPr>
              <w:t>13</w:t>
            </w:r>
          </w:p>
        </w:tc>
      </w:tr>
      <w:tr w:rsidR="00D42AB8" w14:paraId="55D179C0" w14:textId="77777777">
        <w:trPr>
          <w:jc w:val="center"/>
        </w:trPr>
        <w:tc>
          <w:tcPr>
            <w:tcW w:w="2520" w:type="dxa"/>
            <w:vAlign w:val="center"/>
          </w:tcPr>
          <w:p w14:paraId="57C16291" w14:textId="77777777" w:rsidR="00D42AB8" w:rsidRDefault="00A17B8D">
            <w:r>
              <w:rPr>
                <w:sz w:val="15"/>
              </w:rPr>
              <w:t xml:space="preserve">Peserta didik mampu memahami informasi dan makna dalam teks interaksi </w:t>
            </w:r>
            <w:r>
              <w:rPr>
                <w:sz w:val="15"/>
              </w:rPr>
              <w:t>interpersonal/transaksional.</w:t>
            </w:r>
          </w:p>
        </w:tc>
        <w:tc>
          <w:tcPr>
            <w:tcW w:w="2376" w:type="dxa"/>
            <w:vAlign w:val="center"/>
          </w:tcPr>
          <w:p w14:paraId="30EF4140" w14:textId="77777777" w:rsidR="00D42AB8" w:rsidRDefault="00A17B8D">
            <w:r>
              <w:rPr>
                <w:sz w:val="15"/>
              </w:rPr>
              <w:t>Peserta didik mampu menggunakan ungkapan meminta izin secara tepat.</w:t>
            </w:r>
          </w:p>
        </w:tc>
        <w:tc>
          <w:tcPr>
            <w:tcW w:w="1944" w:type="dxa"/>
            <w:vAlign w:val="center"/>
          </w:tcPr>
          <w:p w14:paraId="65A6EF4B" w14:textId="77777777" w:rsidR="00D42AB8" w:rsidRDefault="00A17B8D">
            <w:r>
              <w:rPr>
                <w:sz w:val="15"/>
              </w:rPr>
              <w:t>Asking for Permission</w:t>
            </w:r>
          </w:p>
        </w:tc>
        <w:tc>
          <w:tcPr>
            <w:tcW w:w="3816" w:type="dxa"/>
            <w:vAlign w:val="center"/>
          </w:tcPr>
          <w:p w14:paraId="5036EF2E" w14:textId="77777777" w:rsidR="00D42AB8" w:rsidRDefault="00A17B8D">
            <w:r>
              <w:rPr>
                <w:sz w:val="15"/>
              </w:rPr>
              <w:t>Peserta didik dapat menentukan ungkapan yang memiliki makna sama dengan “May I...?”.</w:t>
            </w:r>
          </w:p>
        </w:tc>
        <w:tc>
          <w:tcPr>
            <w:tcW w:w="1080" w:type="dxa"/>
            <w:vAlign w:val="center"/>
          </w:tcPr>
          <w:p w14:paraId="668296DE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3AE2B6B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6884BD2" w14:textId="77777777" w:rsidR="00D42AB8" w:rsidRDefault="00A17B8D">
            <w:pPr>
              <w:jc w:val="center"/>
            </w:pPr>
            <w:r>
              <w:rPr>
                <w:sz w:val="15"/>
              </w:rPr>
              <w:t>14</w:t>
            </w:r>
          </w:p>
        </w:tc>
      </w:tr>
      <w:tr w:rsidR="00D42AB8" w14:paraId="7B8EB11F" w14:textId="77777777">
        <w:trPr>
          <w:jc w:val="center"/>
        </w:trPr>
        <w:tc>
          <w:tcPr>
            <w:tcW w:w="2520" w:type="dxa"/>
            <w:vAlign w:val="center"/>
          </w:tcPr>
          <w:p w14:paraId="60389902" w14:textId="77777777" w:rsidR="00D42AB8" w:rsidRDefault="00A17B8D">
            <w:r>
              <w:rPr>
                <w:sz w:val="15"/>
              </w:rPr>
              <w:t>Peserta didik mampu memahami in</w:t>
            </w:r>
            <w:r>
              <w:rPr>
                <w:sz w:val="15"/>
              </w:rPr>
              <w:t>formasi dan makna dalam teks interaksi interpersonal/transaksional.</w:t>
            </w:r>
          </w:p>
        </w:tc>
        <w:tc>
          <w:tcPr>
            <w:tcW w:w="2376" w:type="dxa"/>
            <w:vAlign w:val="center"/>
          </w:tcPr>
          <w:p w14:paraId="7652CEE5" w14:textId="77777777" w:rsidR="00D42AB8" w:rsidRDefault="00A17B8D">
            <w:r>
              <w:rPr>
                <w:sz w:val="15"/>
              </w:rPr>
              <w:t>Peserta didik mampu memilih respons yang sesuai dalam interaksi meminta izin.</w:t>
            </w:r>
          </w:p>
        </w:tc>
        <w:tc>
          <w:tcPr>
            <w:tcW w:w="1944" w:type="dxa"/>
            <w:vAlign w:val="center"/>
          </w:tcPr>
          <w:p w14:paraId="61D819FB" w14:textId="77777777" w:rsidR="00D42AB8" w:rsidRDefault="00A17B8D">
            <w:r>
              <w:rPr>
                <w:sz w:val="15"/>
              </w:rPr>
              <w:t>Asking for Permission</w:t>
            </w:r>
          </w:p>
        </w:tc>
        <w:tc>
          <w:tcPr>
            <w:tcW w:w="3816" w:type="dxa"/>
            <w:vAlign w:val="center"/>
          </w:tcPr>
          <w:p w14:paraId="3A699683" w14:textId="77777777" w:rsidR="00D42AB8" w:rsidRDefault="00A17B8D">
            <w:r>
              <w:rPr>
                <w:sz w:val="15"/>
              </w:rPr>
              <w:t>Peserta didik dapat menentukan respons yang tepat terhadap permintaan izin menggunakan l</w:t>
            </w:r>
            <w:r>
              <w:rPr>
                <w:sz w:val="15"/>
              </w:rPr>
              <w:t>aptop.</w:t>
            </w:r>
          </w:p>
        </w:tc>
        <w:tc>
          <w:tcPr>
            <w:tcW w:w="1080" w:type="dxa"/>
            <w:vAlign w:val="center"/>
          </w:tcPr>
          <w:p w14:paraId="7FC001BE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040FD448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E4F842D" w14:textId="77777777" w:rsidR="00D42AB8" w:rsidRDefault="00A17B8D">
            <w:pPr>
              <w:jc w:val="center"/>
            </w:pPr>
            <w:r>
              <w:rPr>
                <w:sz w:val="15"/>
              </w:rPr>
              <w:t>15</w:t>
            </w:r>
          </w:p>
        </w:tc>
      </w:tr>
      <w:tr w:rsidR="00D42AB8" w14:paraId="68E667D5" w14:textId="77777777">
        <w:trPr>
          <w:jc w:val="center"/>
        </w:trPr>
        <w:tc>
          <w:tcPr>
            <w:tcW w:w="2520" w:type="dxa"/>
            <w:vAlign w:val="center"/>
          </w:tcPr>
          <w:p w14:paraId="2C2DFF5A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7BA9FABB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4304CC5F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2A213CD8" w14:textId="77777777" w:rsidR="00D42AB8" w:rsidRDefault="00A17B8D">
            <w:r>
              <w:rPr>
                <w:sz w:val="15"/>
              </w:rPr>
              <w:t xml:space="preserve">Peserta didik dapat menentukan topik utama </w:t>
            </w:r>
            <w:r>
              <w:rPr>
                <w:sz w:val="15"/>
              </w:rPr>
              <w:t>percakapan Sarah dan Mr. Thompson.</w:t>
            </w:r>
          </w:p>
        </w:tc>
        <w:tc>
          <w:tcPr>
            <w:tcW w:w="1080" w:type="dxa"/>
            <w:vAlign w:val="center"/>
          </w:tcPr>
          <w:p w14:paraId="5827E643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0DB9703C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E1363BF" w14:textId="77777777" w:rsidR="00D42AB8" w:rsidRDefault="00A17B8D">
            <w:pPr>
              <w:jc w:val="center"/>
            </w:pPr>
            <w:r>
              <w:rPr>
                <w:sz w:val="15"/>
              </w:rPr>
              <w:t>16</w:t>
            </w:r>
          </w:p>
        </w:tc>
      </w:tr>
      <w:tr w:rsidR="00D42AB8" w14:paraId="372DBF8B" w14:textId="77777777">
        <w:trPr>
          <w:jc w:val="center"/>
        </w:trPr>
        <w:tc>
          <w:tcPr>
            <w:tcW w:w="2520" w:type="dxa"/>
            <w:vAlign w:val="center"/>
          </w:tcPr>
          <w:p w14:paraId="6A2A4139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721528A8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30C5A606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297F0AB9" w14:textId="77777777" w:rsidR="00D42AB8" w:rsidRDefault="00A17B8D">
            <w:r>
              <w:rPr>
                <w:sz w:val="15"/>
              </w:rPr>
              <w:t>Peserta didik dapat me</w:t>
            </w:r>
            <w:r>
              <w:rPr>
                <w:sz w:val="15"/>
              </w:rPr>
              <w:t>nentukan alasan Sarah ingin meninggalkan kantor lebih awal.</w:t>
            </w:r>
          </w:p>
        </w:tc>
        <w:tc>
          <w:tcPr>
            <w:tcW w:w="1080" w:type="dxa"/>
            <w:vAlign w:val="center"/>
          </w:tcPr>
          <w:p w14:paraId="09CB2D2F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52910C9C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19DA0C7" w14:textId="77777777" w:rsidR="00D42AB8" w:rsidRDefault="00A17B8D">
            <w:pPr>
              <w:jc w:val="center"/>
            </w:pPr>
            <w:r>
              <w:rPr>
                <w:sz w:val="15"/>
              </w:rPr>
              <w:t>17</w:t>
            </w:r>
          </w:p>
        </w:tc>
      </w:tr>
      <w:tr w:rsidR="00D42AB8" w14:paraId="27564AAE" w14:textId="77777777">
        <w:trPr>
          <w:jc w:val="center"/>
        </w:trPr>
        <w:tc>
          <w:tcPr>
            <w:tcW w:w="2520" w:type="dxa"/>
            <w:vAlign w:val="center"/>
          </w:tcPr>
          <w:p w14:paraId="711A1BBF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11A76FF1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5F7E2646" w14:textId="77777777" w:rsidR="00D42AB8" w:rsidRDefault="00A17B8D">
            <w:r>
              <w:rPr>
                <w:sz w:val="15"/>
              </w:rPr>
              <w:t>Dialogue – Request and Permissi</w:t>
            </w:r>
            <w:r>
              <w:rPr>
                <w:sz w:val="15"/>
              </w:rPr>
              <w:t>on</w:t>
            </w:r>
          </w:p>
        </w:tc>
        <w:tc>
          <w:tcPr>
            <w:tcW w:w="3816" w:type="dxa"/>
            <w:vAlign w:val="center"/>
          </w:tcPr>
          <w:p w14:paraId="058F2E57" w14:textId="77777777" w:rsidR="00D42AB8" w:rsidRDefault="00A17B8D">
            <w:r>
              <w:rPr>
                <w:sz w:val="15"/>
              </w:rPr>
              <w:t>Peserta didik dapat menentukan waktu dimulainya parent-teacher conference.</w:t>
            </w:r>
          </w:p>
        </w:tc>
        <w:tc>
          <w:tcPr>
            <w:tcW w:w="1080" w:type="dxa"/>
            <w:vAlign w:val="center"/>
          </w:tcPr>
          <w:p w14:paraId="60F16A17" w14:textId="77777777" w:rsidR="00D42AB8" w:rsidRDefault="00A17B8D">
            <w:pPr>
              <w:jc w:val="center"/>
            </w:pPr>
            <w:r>
              <w:rPr>
                <w:sz w:val="15"/>
              </w:rPr>
              <w:t>C1</w:t>
            </w:r>
          </w:p>
        </w:tc>
        <w:tc>
          <w:tcPr>
            <w:tcW w:w="1296" w:type="dxa"/>
            <w:vAlign w:val="center"/>
          </w:tcPr>
          <w:p w14:paraId="287FCDD2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A07C67B" w14:textId="77777777" w:rsidR="00D42AB8" w:rsidRDefault="00A17B8D">
            <w:pPr>
              <w:jc w:val="center"/>
            </w:pPr>
            <w:r>
              <w:rPr>
                <w:sz w:val="15"/>
              </w:rPr>
              <w:t>18</w:t>
            </w:r>
          </w:p>
        </w:tc>
      </w:tr>
      <w:tr w:rsidR="00D42AB8" w14:paraId="31779664" w14:textId="77777777">
        <w:trPr>
          <w:jc w:val="center"/>
        </w:trPr>
        <w:tc>
          <w:tcPr>
            <w:tcW w:w="2520" w:type="dxa"/>
            <w:vAlign w:val="center"/>
          </w:tcPr>
          <w:p w14:paraId="347BC190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0ABD8EAD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251742C3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08690A5C" w14:textId="77777777" w:rsidR="00D42AB8" w:rsidRDefault="00A17B8D">
            <w:r>
              <w:rPr>
                <w:sz w:val="15"/>
              </w:rPr>
              <w:t>Peserta didik dapat menentukan solusi yang ditawarkan Sarah terhadap konflik jadwal rapat.</w:t>
            </w:r>
          </w:p>
        </w:tc>
        <w:tc>
          <w:tcPr>
            <w:tcW w:w="1080" w:type="dxa"/>
            <w:vAlign w:val="center"/>
          </w:tcPr>
          <w:p w14:paraId="40BF24E4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7FF724E0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74EB4B6" w14:textId="77777777" w:rsidR="00D42AB8" w:rsidRDefault="00A17B8D">
            <w:pPr>
              <w:jc w:val="center"/>
            </w:pPr>
            <w:r>
              <w:rPr>
                <w:sz w:val="15"/>
              </w:rPr>
              <w:t>19</w:t>
            </w:r>
          </w:p>
        </w:tc>
      </w:tr>
      <w:tr w:rsidR="00D42AB8" w14:paraId="55FD4BC5" w14:textId="77777777">
        <w:trPr>
          <w:jc w:val="center"/>
        </w:trPr>
        <w:tc>
          <w:tcPr>
            <w:tcW w:w="2520" w:type="dxa"/>
            <w:vAlign w:val="center"/>
          </w:tcPr>
          <w:p w14:paraId="53D13FDC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1D8BCA58" w14:textId="77777777" w:rsidR="00D42AB8" w:rsidRDefault="00A17B8D">
            <w:r>
              <w:rPr>
                <w:sz w:val="15"/>
              </w:rPr>
              <w:t>Peserta didik mampu memahami dan m</w:t>
            </w:r>
            <w:r>
              <w:rPr>
                <w:sz w:val="15"/>
              </w:rPr>
              <w:t>enentukan informasi dalam dialog.</w:t>
            </w:r>
          </w:p>
        </w:tc>
        <w:tc>
          <w:tcPr>
            <w:tcW w:w="1944" w:type="dxa"/>
            <w:vAlign w:val="center"/>
          </w:tcPr>
          <w:p w14:paraId="16DE4945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68AD917D" w14:textId="77777777" w:rsidR="00D42AB8" w:rsidRDefault="00A17B8D">
            <w:r>
              <w:rPr>
                <w:sz w:val="15"/>
              </w:rPr>
              <w:t>Peserta didik dapat menentukan syarat yang diberikan Mr. Thompson kepada Sarah.</w:t>
            </w:r>
          </w:p>
        </w:tc>
        <w:tc>
          <w:tcPr>
            <w:tcW w:w="1080" w:type="dxa"/>
            <w:vAlign w:val="center"/>
          </w:tcPr>
          <w:p w14:paraId="65B355CE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2BEFA12B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306C697" w14:textId="77777777" w:rsidR="00D42AB8" w:rsidRDefault="00A17B8D">
            <w:pPr>
              <w:jc w:val="center"/>
            </w:pPr>
            <w:r>
              <w:rPr>
                <w:sz w:val="15"/>
              </w:rPr>
              <w:t>20</w:t>
            </w:r>
          </w:p>
        </w:tc>
      </w:tr>
      <w:tr w:rsidR="00D42AB8" w14:paraId="52F59150" w14:textId="77777777">
        <w:trPr>
          <w:jc w:val="center"/>
        </w:trPr>
        <w:tc>
          <w:tcPr>
            <w:tcW w:w="2520" w:type="dxa"/>
            <w:vAlign w:val="center"/>
          </w:tcPr>
          <w:p w14:paraId="7150B841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40B980D6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279068E3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6A148974" w14:textId="77777777" w:rsidR="00D42AB8" w:rsidRDefault="00A17B8D">
            <w:r>
              <w:rPr>
                <w:sz w:val="15"/>
              </w:rPr>
              <w:t>Peserta didik dapat menentukan respons Mr. Thompson terhadap permintaan Sarah.</w:t>
            </w:r>
          </w:p>
        </w:tc>
        <w:tc>
          <w:tcPr>
            <w:tcW w:w="1080" w:type="dxa"/>
            <w:vAlign w:val="center"/>
          </w:tcPr>
          <w:p w14:paraId="30EA21CD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211F763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F06CD0F" w14:textId="77777777" w:rsidR="00D42AB8" w:rsidRDefault="00A17B8D">
            <w:pPr>
              <w:jc w:val="center"/>
            </w:pPr>
            <w:r>
              <w:rPr>
                <w:sz w:val="15"/>
              </w:rPr>
              <w:t>21</w:t>
            </w:r>
          </w:p>
        </w:tc>
      </w:tr>
      <w:tr w:rsidR="00D42AB8" w14:paraId="62EC8997" w14:textId="77777777">
        <w:trPr>
          <w:jc w:val="center"/>
        </w:trPr>
        <w:tc>
          <w:tcPr>
            <w:tcW w:w="2520" w:type="dxa"/>
            <w:vAlign w:val="center"/>
          </w:tcPr>
          <w:p w14:paraId="31D4943D" w14:textId="77777777" w:rsidR="00D42AB8" w:rsidRDefault="00A17B8D">
            <w:r>
              <w:rPr>
                <w:sz w:val="15"/>
              </w:rPr>
              <w:t>Peserta didik mampu memahami informasi utama dan rinci</w:t>
            </w:r>
            <w:r>
              <w:rPr>
                <w:sz w:val="15"/>
              </w:rPr>
              <w:t xml:space="preserve"> dari teks interaksi.</w:t>
            </w:r>
          </w:p>
        </w:tc>
        <w:tc>
          <w:tcPr>
            <w:tcW w:w="2376" w:type="dxa"/>
            <w:vAlign w:val="center"/>
          </w:tcPr>
          <w:p w14:paraId="4347AA66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2F60D469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30C19351" w14:textId="77777777" w:rsidR="00D42AB8" w:rsidRDefault="00A17B8D">
            <w:r>
              <w:rPr>
                <w:sz w:val="15"/>
              </w:rPr>
              <w:t>Peserta didik dapat menentukan permintaan tambahan Mr. Thompson di akhir percakapan.</w:t>
            </w:r>
          </w:p>
        </w:tc>
        <w:tc>
          <w:tcPr>
            <w:tcW w:w="1080" w:type="dxa"/>
            <w:vAlign w:val="center"/>
          </w:tcPr>
          <w:p w14:paraId="0D3D55BB" w14:textId="77777777" w:rsidR="00D42AB8" w:rsidRDefault="00A17B8D">
            <w:pPr>
              <w:jc w:val="center"/>
            </w:pPr>
            <w:r>
              <w:rPr>
                <w:sz w:val="15"/>
              </w:rPr>
              <w:t>C1</w:t>
            </w:r>
          </w:p>
        </w:tc>
        <w:tc>
          <w:tcPr>
            <w:tcW w:w="1296" w:type="dxa"/>
            <w:vAlign w:val="center"/>
          </w:tcPr>
          <w:p w14:paraId="050EAF78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F6E3B7A" w14:textId="77777777" w:rsidR="00D42AB8" w:rsidRDefault="00A17B8D">
            <w:pPr>
              <w:jc w:val="center"/>
            </w:pPr>
            <w:r>
              <w:rPr>
                <w:sz w:val="15"/>
              </w:rPr>
              <w:t>22</w:t>
            </w:r>
          </w:p>
        </w:tc>
      </w:tr>
      <w:tr w:rsidR="00D42AB8" w14:paraId="10E6FDA2" w14:textId="77777777">
        <w:trPr>
          <w:jc w:val="center"/>
        </w:trPr>
        <w:tc>
          <w:tcPr>
            <w:tcW w:w="2520" w:type="dxa"/>
            <w:vAlign w:val="center"/>
          </w:tcPr>
          <w:p w14:paraId="276750A1" w14:textId="77777777" w:rsidR="00D42AB8" w:rsidRDefault="00A17B8D">
            <w:r>
              <w:rPr>
                <w:sz w:val="15"/>
              </w:rPr>
              <w:t>Peserta didik mampu memaha</w:t>
            </w:r>
            <w:r>
              <w:rPr>
                <w:sz w:val="15"/>
              </w:rPr>
              <w:t>mi informasi utama dan rinci dari teks interaksi.</w:t>
            </w:r>
          </w:p>
        </w:tc>
        <w:tc>
          <w:tcPr>
            <w:tcW w:w="2376" w:type="dxa"/>
            <w:vAlign w:val="center"/>
          </w:tcPr>
          <w:p w14:paraId="418D041C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59E374EC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060957E8" w14:textId="77777777" w:rsidR="00D42AB8" w:rsidRDefault="00A17B8D">
            <w:r>
              <w:rPr>
                <w:sz w:val="15"/>
              </w:rPr>
              <w:t>Peserta didik dapat menentukan respons Sarah terhadap permintaan tambahan.</w:t>
            </w:r>
          </w:p>
        </w:tc>
        <w:tc>
          <w:tcPr>
            <w:tcW w:w="1080" w:type="dxa"/>
            <w:vAlign w:val="center"/>
          </w:tcPr>
          <w:p w14:paraId="2F7E0E6A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11FBB5A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074838A" w14:textId="77777777" w:rsidR="00D42AB8" w:rsidRDefault="00A17B8D">
            <w:pPr>
              <w:jc w:val="center"/>
            </w:pPr>
            <w:r>
              <w:rPr>
                <w:sz w:val="15"/>
              </w:rPr>
              <w:t>23</w:t>
            </w:r>
          </w:p>
        </w:tc>
      </w:tr>
      <w:tr w:rsidR="00D42AB8" w14:paraId="27B14FA5" w14:textId="77777777">
        <w:trPr>
          <w:jc w:val="center"/>
        </w:trPr>
        <w:tc>
          <w:tcPr>
            <w:tcW w:w="2520" w:type="dxa"/>
            <w:vAlign w:val="center"/>
          </w:tcPr>
          <w:p w14:paraId="089CE1AF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058AAD8A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34303062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37BCE5FF" w14:textId="77777777" w:rsidR="00D42AB8" w:rsidRDefault="00A17B8D">
            <w:r>
              <w:rPr>
                <w:sz w:val="15"/>
              </w:rPr>
              <w:t>Peserta didik dapat menentukan waktu Sarah diizinkan meninggalkan kantor.</w:t>
            </w:r>
          </w:p>
        </w:tc>
        <w:tc>
          <w:tcPr>
            <w:tcW w:w="1080" w:type="dxa"/>
            <w:vAlign w:val="center"/>
          </w:tcPr>
          <w:p w14:paraId="64D04748" w14:textId="77777777" w:rsidR="00D42AB8" w:rsidRDefault="00A17B8D">
            <w:pPr>
              <w:jc w:val="center"/>
            </w:pPr>
            <w:r>
              <w:rPr>
                <w:sz w:val="15"/>
              </w:rPr>
              <w:t>C1</w:t>
            </w:r>
          </w:p>
        </w:tc>
        <w:tc>
          <w:tcPr>
            <w:tcW w:w="1296" w:type="dxa"/>
            <w:vAlign w:val="center"/>
          </w:tcPr>
          <w:p w14:paraId="254B7D02" w14:textId="77777777" w:rsidR="00D42AB8" w:rsidRDefault="00A17B8D">
            <w:pPr>
              <w:jc w:val="center"/>
            </w:pPr>
            <w:r>
              <w:rPr>
                <w:sz w:val="15"/>
              </w:rPr>
              <w:t>P</w:t>
            </w:r>
            <w:r>
              <w:rPr>
                <w:sz w:val="15"/>
              </w:rPr>
              <w:t>ilihan Ganda</w:t>
            </w:r>
          </w:p>
        </w:tc>
        <w:tc>
          <w:tcPr>
            <w:tcW w:w="936" w:type="dxa"/>
            <w:vAlign w:val="center"/>
          </w:tcPr>
          <w:p w14:paraId="5C078620" w14:textId="77777777" w:rsidR="00D42AB8" w:rsidRDefault="00A17B8D">
            <w:pPr>
              <w:jc w:val="center"/>
            </w:pPr>
            <w:r>
              <w:rPr>
                <w:sz w:val="15"/>
              </w:rPr>
              <w:t>24</w:t>
            </w:r>
          </w:p>
        </w:tc>
      </w:tr>
      <w:tr w:rsidR="00D42AB8" w14:paraId="15D9E294" w14:textId="77777777">
        <w:trPr>
          <w:jc w:val="center"/>
        </w:trPr>
        <w:tc>
          <w:tcPr>
            <w:tcW w:w="2520" w:type="dxa"/>
            <w:vAlign w:val="center"/>
          </w:tcPr>
          <w:p w14:paraId="5849347F" w14:textId="77777777" w:rsidR="00D42AB8" w:rsidRDefault="00A17B8D">
            <w:r>
              <w:rPr>
                <w:sz w:val="15"/>
              </w:rPr>
              <w:t>Peserta didik mampu memahami informasi utama dan rinci dari teks interaksi.</w:t>
            </w:r>
          </w:p>
        </w:tc>
        <w:tc>
          <w:tcPr>
            <w:tcW w:w="2376" w:type="dxa"/>
            <w:vAlign w:val="center"/>
          </w:tcPr>
          <w:p w14:paraId="0B6FD7E3" w14:textId="77777777" w:rsidR="00D42AB8" w:rsidRDefault="00A17B8D">
            <w:r>
              <w:rPr>
                <w:sz w:val="15"/>
              </w:rPr>
              <w:t>Peserta didik mampu memahami dan menentukan informasi dalam dialog.</w:t>
            </w:r>
          </w:p>
        </w:tc>
        <w:tc>
          <w:tcPr>
            <w:tcW w:w="1944" w:type="dxa"/>
            <w:vAlign w:val="center"/>
          </w:tcPr>
          <w:p w14:paraId="5CB9DA95" w14:textId="77777777" w:rsidR="00D42AB8" w:rsidRDefault="00A17B8D">
            <w:r>
              <w:rPr>
                <w:sz w:val="15"/>
              </w:rPr>
              <w:t>Dialogue – Request and Permission</w:t>
            </w:r>
          </w:p>
        </w:tc>
        <w:tc>
          <w:tcPr>
            <w:tcW w:w="3816" w:type="dxa"/>
            <w:vAlign w:val="center"/>
          </w:tcPr>
          <w:p w14:paraId="61036C08" w14:textId="77777777" w:rsidR="00D42AB8" w:rsidRDefault="00A17B8D">
            <w:r>
              <w:rPr>
                <w:sz w:val="15"/>
              </w:rPr>
              <w:t>Peserta didik dapat menentukan pernyataan yang benar berdasar</w:t>
            </w:r>
            <w:r>
              <w:rPr>
                <w:sz w:val="15"/>
              </w:rPr>
              <w:t>kan dialog.</w:t>
            </w:r>
          </w:p>
        </w:tc>
        <w:tc>
          <w:tcPr>
            <w:tcW w:w="1080" w:type="dxa"/>
            <w:vAlign w:val="center"/>
          </w:tcPr>
          <w:p w14:paraId="5B5449F1" w14:textId="77777777" w:rsidR="00D42AB8" w:rsidRDefault="00A17B8D">
            <w:pPr>
              <w:jc w:val="center"/>
            </w:pPr>
            <w:r>
              <w:rPr>
                <w:sz w:val="15"/>
              </w:rPr>
              <w:t>C4</w:t>
            </w:r>
          </w:p>
        </w:tc>
        <w:tc>
          <w:tcPr>
            <w:tcW w:w="1296" w:type="dxa"/>
            <w:vAlign w:val="center"/>
          </w:tcPr>
          <w:p w14:paraId="4BA596FD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A9E4C17" w14:textId="77777777" w:rsidR="00D42AB8" w:rsidRDefault="00A17B8D">
            <w:pPr>
              <w:jc w:val="center"/>
            </w:pPr>
            <w:r>
              <w:rPr>
                <w:sz w:val="15"/>
              </w:rPr>
              <w:t>25</w:t>
            </w:r>
          </w:p>
        </w:tc>
      </w:tr>
      <w:tr w:rsidR="00D42AB8" w14:paraId="2FA00134" w14:textId="77777777">
        <w:trPr>
          <w:jc w:val="center"/>
        </w:trPr>
        <w:tc>
          <w:tcPr>
            <w:tcW w:w="2520" w:type="dxa"/>
            <w:vAlign w:val="center"/>
          </w:tcPr>
          <w:p w14:paraId="62D60189" w14:textId="77777777" w:rsidR="00D42AB8" w:rsidRDefault="00A17B8D">
            <w:r>
              <w:rPr>
                <w:sz w:val="15"/>
              </w:rPr>
              <w:t>Peserta didik mampu memahami informasi dari teks perkenalan diri.</w:t>
            </w:r>
          </w:p>
        </w:tc>
        <w:tc>
          <w:tcPr>
            <w:tcW w:w="2376" w:type="dxa"/>
            <w:vAlign w:val="center"/>
          </w:tcPr>
          <w:p w14:paraId="4705C055" w14:textId="77777777" w:rsidR="00D42AB8" w:rsidRDefault="00A17B8D">
            <w:r>
              <w:rPr>
                <w:sz w:val="15"/>
              </w:rPr>
              <w:t>Peserta didik mampu mengidentifikasi informasi personal dalam teks perkenalan.</w:t>
            </w:r>
          </w:p>
        </w:tc>
        <w:tc>
          <w:tcPr>
            <w:tcW w:w="1944" w:type="dxa"/>
            <w:vAlign w:val="center"/>
          </w:tcPr>
          <w:p w14:paraId="42B0555F" w14:textId="77777777" w:rsidR="00D42AB8" w:rsidRDefault="00A17B8D">
            <w:r>
              <w:rPr>
                <w:sz w:val="15"/>
              </w:rPr>
              <w:t>Introduction / Self Introduction</w:t>
            </w:r>
          </w:p>
        </w:tc>
        <w:tc>
          <w:tcPr>
            <w:tcW w:w="3816" w:type="dxa"/>
            <w:vAlign w:val="center"/>
          </w:tcPr>
          <w:p w14:paraId="01C7E4D9" w14:textId="77777777" w:rsidR="00D42AB8" w:rsidRDefault="00A17B8D">
            <w:r>
              <w:rPr>
                <w:sz w:val="15"/>
              </w:rPr>
              <w:t xml:space="preserve">Peserta didik dapat menentukan nama </w:t>
            </w:r>
            <w:r>
              <w:rPr>
                <w:sz w:val="15"/>
              </w:rPr>
              <w:t>lengkap tokoh berdasarkan teks.</w:t>
            </w:r>
          </w:p>
        </w:tc>
        <w:tc>
          <w:tcPr>
            <w:tcW w:w="1080" w:type="dxa"/>
            <w:vAlign w:val="center"/>
          </w:tcPr>
          <w:p w14:paraId="6CA3094F" w14:textId="77777777" w:rsidR="00D42AB8" w:rsidRDefault="00A17B8D">
            <w:pPr>
              <w:jc w:val="center"/>
            </w:pPr>
            <w:r>
              <w:rPr>
                <w:sz w:val="15"/>
              </w:rPr>
              <w:t>C1</w:t>
            </w:r>
          </w:p>
        </w:tc>
        <w:tc>
          <w:tcPr>
            <w:tcW w:w="1296" w:type="dxa"/>
            <w:vAlign w:val="center"/>
          </w:tcPr>
          <w:p w14:paraId="45A9098C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0E0155B" w14:textId="77777777" w:rsidR="00D42AB8" w:rsidRDefault="00A17B8D">
            <w:pPr>
              <w:jc w:val="center"/>
            </w:pPr>
            <w:r>
              <w:rPr>
                <w:sz w:val="15"/>
              </w:rPr>
              <w:t>26</w:t>
            </w:r>
          </w:p>
        </w:tc>
      </w:tr>
      <w:tr w:rsidR="00D42AB8" w14:paraId="173378E7" w14:textId="77777777">
        <w:trPr>
          <w:jc w:val="center"/>
        </w:trPr>
        <w:tc>
          <w:tcPr>
            <w:tcW w:w="2520" w:type="dxa"/>
            <w:vAlign w:val="center"/>
          </w:tcPr>
          <w:p w14:paraId="285AE3C3" w14:textId="77777777" w:rsidR="00D42AB8" w:rsidRDefault="00A17B8D">
            <w:r>
              <w:rPr>
                <w:sz w:val="15"/>
              </w:rPr>
              <w:t>Peserta didik mampu memahami informasi dari teks perkenalan diri.</w:t>
            </w:r>
          </w:p>
        </w:tc>
        <w:tc>
          <w:tcPr>
            <w:tcW w:w="2376" w:type="dxa"/>
            <w:vAlign w:val="center"/>
          </w:tcPr>
          <w:p w14:paraId="41E073D6" w14:textId="77777777" w:rsidR="00D42AB8" w:rsidRDefault="00A17B8D">
            <w:r>
              <w:rPr>
                <w:sz w:val="15"/>
              </w:rPr>
              <w:t>Peserta didik mampu mengidentifikasi informasi personal dalam teks perkenalan.</w:t>
            </w:r>
          </w:p>
        </w:tc>
        <w:tc>
          <w:tcPr>
            <w:tcW w:w="1944" w:type="dxa"/>
            <w:vAlign w:val="center"/>
          </w:tcPr>
          <w:p w14:paraId="5AC8BF94" w14:textId="77777777" w:rsidR="00D42AB8" w:rsidRDefault="00A17B8D">
            <w:r>
              <w:rPr>
                <w:sz w:val="15"/>
              </w:rPr>
              <w:t>Introduction / Self Introduction</w:t>
            </w:r>
          </w:p>
        </w:tc>
        <w:tc>
          <w:tcPr>
            <w:tcW w:w="3816" w:type="dxa"/>
            <w:vAlign w:val="center"/>
          </w:tcPr>
          <w:p w14:paraId="626A8966" w14:textId="77777777" w:rsidR="00D42AB8" w:rsidRDefault="00A17B8D">
            <w:r>
              <w:rPr>
                <w:sz w:val="15"/>
              </w:rPr>
              <w:t xml:space="preserve">Peserta didik dapat </w:t>
            </w:r>
            <w:r>
              <w:rPr>
                <w:sz w:val="15"/>
              </w:rPr>
              <w:t>menentukan asal sekolah tokoh berdasarkan teks.</w:t>
            </w:r>
          </w:p>
        </w:tc>
        <w:tc>
          <w:tcPr>
            <w:tcW w:w="1080" w:type="dxa"/>
            <w:vAlign w:val="center"/>
          </w:tcPr>
          <w:p w14:paraId="2C25F8D4" w14:textId="77777777" w:rsidR="00D42AB8" w:rsidRDefault="00A17B8D">
            <w:pPr>
              <w:jc w:val="center"/>
            </w:pPr>
            <w:r>
              <w:rPr>
                <w:sz w:val="15"/>
              </w:rPr>
              <w:t>C1</w:t>
            </w:r>
          </w:p>
        </w:tc>
        <w:tc>
          <w:tcPr>
            <w:tcW w:w="1296" w:type="dxa"/>
            <w:vAlign w:val="center"/>
          </w:tcPr>
          <w:p w14:paraId="47C7B0A3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2D02BF7" w14:textId="77777777" w:rsidR="00D42AB8" w:rsidRDefault="00A17B8D">
            <w:pPr>
              <w:jc w:val="center"/>
            </w:pPr>
            <w:r>
              <w:rPr>
                <w:sz w:val="15"/>
              </w:rPr>
              <w:t>27</w:t>
            </w:r>
          </w:p>
        </w:tc>
      </w:tr>
      <w:tr w:rsidR="00D42AB8" w14:paraId="49815027" w14:textId="77777777">
        <w:trPr>
          <w:jc w:val="center"/>
        </w:trPr>
        <w:tc>
          <w:tcPr>
            <w:tcW w:w="2520" w:type="dxa"/>
            <w:vAlign w:val="center"/>
          </w:tcPr>
          <w:p w14:paraId="2CB1E50D" w14:textId="77777777" w:rsidR="00D42AB8" w:rsidRDefault="00A17B8D">
            <w:r>
              <w:rPr>
                <w:sz w:val="15"/>
              </w:rPr>
              <w:t>Peserta didik mampu memahami informasi dari teks perkenalan diri.</w:t>
            </w:r>
          </w:p>
        </w:tc>
        <w:tc>
          <w:tcPr>
            <w:tcW w:w="2376" w:type="dxa"/>
            <w:vAlign w:val="center"/>
          </w:tcPr>
          <w:p w14:paraId="3FACE0DD" w14:textId="77777777" w:rsidR="00D42AB8" w:rsidRDefault="00A17B8D">
            <w:r>
              <w:rPr>
                <w:sz w:val="15"/>
              </w:rPr>
              <w:t>Peserta didik mampu mengidentifikasi informasi personal dalam teks perkenalan.</w:t>
            </w:r>
          </w:p>
        </w:tc>
        <w:tc>
          <w:tcPr>
            <w:tcW w:w="1944" w:type="dxa"/>
            <w:vAlign w:val="center"/>
          </w:tcPr>
          <w:p w14:paraId="663B6084" w14:textId="77777777" w:rsidR="00D42AB8" w:rsidRDefault="00A17B8D">
            <w:r>
              <w:rPr>
                <w:sz w:val="15"/>
              </w:rPr>
              <w:t xml:space="preserve">Introduction / Self </w:t>
            </w:r>
            <w:r>
              <w:rPr>
                <w:sz w:val="15"/>
              </w:rPr>
              <w:t>Introduction</w:t>
            </w:r>
          </w:p>
        </w:tc>
        <w:tc>
          <w:tcPr>
            <w:tcW w:w="3816" w:type="dxa"/>
            <w:vAlign w:val="center"/>
          </w:tcPr>
          <w:p w14:paraId="0EF286D1" w14:textId="77777777" w:rsidR="00D42AB8" w:rsidRDefault="00A17B8D">
            <w:r>
              <w:rPr>
                <w:sz w:val="15"/>
              </w:rPr>
              <w:t>Peserta didik dapat menentukan jurusan tokoh berdasarkan teks.</w:t>
            </w:r>
          </w:p>
        </w:tc>
        <w:tc>
          <w:tcPr>
            <w:tcW w:w="1080" w:type="dxa"/>
            <w:vAlign w:val="center"/>
          </w:tcPr>
          <w:p w14:paraId="092AB1C2" w14:textId="77777777" w:rsidR="00D42AB8" w:rsidRDefault="00A17B8D">
            <w:pPr>
              <w:jc w:val="center"/>
            </w:pPr>
            <w:r>
              <w:rPr>
                <w:sz w:val="15"/>
              </w:rPr>
              <w:t>C1</w:t>
            </w:r>
          </w:p>
        </w:tc>
        <w:tc>
          <w:tcPr>
            <w:tcW w:w="1296" w:type="dxa"/>
            <w:vAlign w:val="center"/>
          </w:tcPr>
          <w:p w14:paraId="45F20AEF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19A5A26" w14:textId="77777777" w:rsidR="00D42AB8" w:rsidRDefault="00A17B8D">
            <w:pPr>
              <w:jc w:val="center"/>
            </w:pPr>
            <w:r>
              <w:rPr>
                <w:sz w:val="15"/>
              </w:rPr>
              <w:t>28</w:t>
            </w:r>
          </w:p>
        </w:tc>
      </w:tr>
      <w:tr w:rsidR="00D42AB8" w14:paraId="6D3ECE24" w14:textId="77777777">
        <w:trPr>
          <w:jc w:val="center"/>
        </w:trPr>
        <w:tc>
          <w:tcPr>
            <w:tcW w:w="2520" w:type="dxa"/>
            <w:vAlign w:val="center"/>
          </w:tcPr>
          <w:p w14:paraId="00ECB4D3" w14:textId="77777777" w:rsidR="00D42AB8" w:rsidRDefault="00A17B8D">
            <w:r>
              <w:rPr>
                <w:sz w:val="15"/>
              </w:rPr>
              <w:t xml:space="preserve">Peserta didik mampu memahami </w:t>
            </w:r>
            <w:r>
              <w:rPr>
                <w:sz w:val="15"/>
              </w:rPr>
              <w:lastRenderedPageBreak/>
              <w:t>informasi dari teks perkenalan diri.</w:t>
            </w:r>
          </w:p>
        </w:tc>
        <w:tc>
          <w:tcPr>
            <w:tcW w:w="2376" w:type="dxa"/>
            <w:vAlign w:val="center"/>
          </w:tcPr>
          <w:p w14:paraId="13E1AF2A" w14:textId="77777777" w:rsidR="00D42AB8" w:rsidRDefault="00A17B8D">
            <w:r>
              <w:rPr>
                <w:sz w:val="15"/>
              </w:rPr>
              <w:lastRenderedPageBreak/>
              <w:t xml:space="preserve">Peserta didik mampu </w:t>
            </w:r>
            <w:r>
              <w:rPr>
                <w:sz w:val="15"/>
              </w:rPr>
              <w:lastRenderedPageBreak/>
              <w:t>mengidentifikasi informasi personal dalam teks perkenalan.</w:t>
            </w:r>
          </w:p>
        </w:tc>
        <w:tc>
          <w:tcPr>
            <w:tcW w:w="1944" w:type="dxa"/>
            <w:vAlign w:val="center"/>
          </w:tcPr>
          <w:p w14:paraId="54098DB0" w14:textId="77777777" w:rsidR="00D42AB8" w:rsidRDefault="00A17B8D">
            <w:r>
              <w:rPr>
                <w:sz w:val="15"/>
              </w:rPr>
              <w:lastRenderedPageBreak/>
              <w:t>Introduction /</w:t>
            </w:r>
            <w:r>
              <w:rPr>
                <w:sz w:val="15"/>
              </w:rPr>
              <w:t xml:space="preserve"> Self </w:t>
            </w:r>
            <w:r>
              <w:rPr>
                <w:sz w:val="15"/>
              </w:rPr>
              <w:lastRenderedPageBreak/>
              <w:t>Introduction</w:t>
            </w:r>
          </w:p>
        </w:tc>
        <w:tc>
          <w:tcPr>
            <w:tcW w:w="3816" w:type="dxa"/>
            <w:vAlign w:val="center"/>
          </w:tcPr>
          <w:p w14:paraId="0D8D7D75" w14:textId="77777777" w:rsidR="00D42AB8" w:rsidRDefault="00A17B8D">
            <w:r>
              <w:rPr>
                <w:sz w:val="15"/>
              </w:rPr>
              <w:lastRenderedPageBreak/>
              <w:t xml:space="preserve">Peserta didik dapat menentukan durasi program </w:t>
            </w:r>
            <w:r>
              <w:rPr>
                <w:sz w:val="15"/>
              </w:rPr>
              <w:lastRenderedPageBreak/>
              <w:t>magang berdasarkan teks.</w:t>
            </w:r>
          </w:p>
        </w:tc>
        <w:tc>
          <w:tcPr>
            <w:tcW w:w="1080" w:type="dxa"/>
            <w:vAlign w:val="center"/>
          </w:tcPr>
          <w:p w14:paraId="0812AB81" w14:textId="77777777" w:rsidR="00D42AB8" w:rsidRDefault="00A17B8D">
            <w:pPr>
              <w:jc w:val="center"/>
            </w:pPr>
            <w:r>
              <w:rPr>
                <w:sz w:val="15"/>
              </w:rPr>
              <w:lastRenderedPageBreak/>
              <w:t>C1</w:t>
            </w:r>
          </w:p>
        </w:tc>
        <w:tc>
          <w:tcPr>
            <w:tcW w:w="1296" w:type="dxa"/>
            <w:vAlign w:val="center"/>
          </w:tcPr>
          <w:p w14:paraId="4F4A179A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878616F" w14:textId="77777777" w:rsidR="00D42AB8" w:rsidRDefault="00A17B8D">
            <w:pPr>
              <w:jc w:val="center"/>
            </w:pPr>
            <w:r>
              <w:rPr>
                <w:sz w:val="15"/>
              </w:rPr>
              <w:t>29</w:t>
            </w:r>
          </w:p>
        </w:tc>
      </w:tr>
      <w:tr w:rsidR="00D42AB8" w14:paraId="1953A679" w14:textId="77777777">
        <w:trPr>
          <w:jc w:val="center"/>
        </w:trPr>
        <w:tc>
          <w:tcPr>
            <w:tcW w:w="2520" w:type="dxa"/>
            <w:vAlign w:val="center"/>
          </w:tcPr>
          <w:p w14:paraId="1D772DB9" w14:textId="77777777" w:rsidR="00D42AB8" w:rsidRDefault="00A17B8D">
            <w:r>
              <w:rPr>
                <w:sz w:val="15"/>
              </w:rPr>
              <w:t>Peserta didik mampu memahami informasi dari teks perkenalan diri.</w:t>
            </w:r>
          </w:p>
        </w:tc>
        <w:tc>
          <w:tcPr>
            <w:tcW w:w="2376" w:type="dxa"/>
            <w:vAlign w:val="center"/>
          </w:tcPr>
          <w:p w14:paraId="0021C264" w14:textId="77777777" w:rsidR="00D42AB8" w:rsidRDefault="00A17B8D">
            <w:r>
              <w:rPr>
                <w:sz w:val="15"/>
              </w:rPr>
              <w:t>Peserta didik mampu menemukan informasi mengenai tujuan atau harapan tokoh.</w:t>
            </w:r>
          </w:p>
        </w:tc>
        <w:tc>
          <w:tcPr>
            <w:tcW w:w="1944" w:type="dxa"/>
            <w:vAlign w:val="center"/>
          </w:tcPr>
          <w:p w14:paraId="2A2B21F0" w14:textId="77777777" w:rsidR="00D42AB8" w:rsidRDefault="00A17B8D">
            <w:r>
              <w:rPr>
                <w:sz w:val="15"/>
              </w:rPr>
              <w:t>Int</w:t>
            </w:r>
            <w:r>
              <w:rPr>
                <w:sz w:val="15"/>
              </w:rPr>
              <w:t>roduction / Self Introduction</w:t>
            </w:r>
          </w:p>
        </w:tc>
        <w:tc>
          <w:tcPr>
            <w:tcW w:w="3816" w:type="dxa"/>
            <w:vAlign w:val="center"/>
          </w:tcPr>
          <w:p w14:paraId="53C1C316" w14:textId="77777777" w:rsidR="00D42AB8" w:rsidRDefault="00A17B8D">
            <w:r>
              <w:rPr>
                <w:sz w:val="15"/>
              </w:rPr>
              <w:t>Peserta didik dapat menentukan hal yang ingin dipelajari selama magang.</w:t>
            </w:r>
          </w:p>
        </w:tc>
        <w:tc>
          <w:tcPr>
            <w:tcW w:w="1080" w:type="dxa"/>
            <w:vAlign w:val="center"/>
          </w:tcPr>
          <w:p w14:paraId="4B66157B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2652FE81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8FA6724" w14:textId="77777777" w:rsidR="00D42AB8" w:rsidRDefault="00A17B8D">
            <w:pPr>
              <w:jc w:val="center"/>
            </w:pPr>
            <w:r>
              <w:rPr>
                <w:sz w:val="15"/>
              </w:rPr>
              <w:t>30</w:t>
            </w:r>
          </w:p>
        </w:tc>
      </w:tr>
      <w:tr w:rsidR="00D42AB8" w14:paraId="1BC06ABC" w14:textId="77777777">
        <w:trPr>
          <w:jc w:val="center"/>
        </w:trPr>
        <w:tc>
          <w:tcPr>
            <w:tcW w:w="2520" w:type="dxa"/>
            <w:vAlign w:val="center"/>
          </w:tcPr>
          <w:p w14:paraId="392633FE" w14:textId="77777777" w:rsidR="00D42AB8" w:rsidRDefault="00A17B8D">
            <w:r>
              <w:rPr>
                <w:sz w:val="15"/>
              </w:rPr>
              <w:t>Peserta didik mampu menggunakan unsur kebahasaan untuk menghasilkan kalimat yang tepat.</w:t>
            </w:r>
          </w:p>
        </w:tc>
        <w:tc>
          <w:tcPr>
            <w:tcW w:w="2376" w:type="dxa"/>
            <w:vAlign w:val="center"/>
          </w:tcPr>
          <w:p w14:paraId="09A56E6B" w14:textId="77777777" w:rsidR="00D42AB8" w:rsidRDefault="00A17B8D">
            <w:r>
              <w:rPr>
                <w:sz w:val="15"/>
              </w:rPr>
              <w:t xml:space="preserve">Peserta didik mampu menggunakan </w:t>
            </w:r>
            <w:r>
              <w:rPr>
                <w:sz w:val="15"/>
              </w:rPr>
              <w:t>BE/auxiliary verb sesuai subjek dan konteks kalimat.</w:t>
            </w:r>
          </w:p>
        </w:tc>
        <w:tc>
          <w:tcPr>
            <w:tcW w:w="1944" w:type="dxa"/>
            <w:vAlign w:val="center"/>
          </w:tcPr>
          <w:p w14:paraId="2A89BBDD" w14:textId="77777777" w:rsidR="00D42AB8" w:rsidRDefault="00A17B8D">
            <w:r>
              <w:rPr>
                <w:sz w:val="15"/>
              </w:rPr>
              <w:t>BE – Simple Present</w:t>
            </w:r>
          </w:p>
        </w:tc>
        <w:tc>
          <w:tcPr>
            <w:tcW w:w="3816" w:type="dxa"/>
            <w:vAlign w:val="center"/>
          </w:tcPr>
          <w:p w14:paraId="00F8E195" w14:textId="77777777" w:rsidR="00D42AB8" w:rsidRDefault="00A17B8D">
            <w:r>
              <w:rPr>
                <w:sz w:val="15"/>
              </w:rPr>
              <w:t>Peserta didik dapat memilih to be yang tepat untuk subjek tunggal.</w:t>
            </w:r>
          </w:p>
        </w:tc>
        <w:tc>
          <w:tcPr>
            <w:tcW w:w="1080" w:type="dxa"/>
            <w:vAlign w:val="center"/>
          </w:tcPr>
          <w:p w14:paraId="66F2D1DD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0C6A0918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AEB9BAF" w14:textId="77777777" w:rsidR="00D42AB8" w:rsidRDefault="00A17B8D">
            <w:pPr>
              <w:jc w:val="center"/>
            </w:pPr>
            <w:r>
              <w:rPr>
                <w:sz w:val="15"/>
              </w:rPr>
              <w:t>31</w:t>
            </w:r>
          </w:p>
        </w:tc>
      </w:tr>
      <w:tr w:rsidR="00D42AB8" w14:paraId="5C46B056" w14:textId="77777777">
        <w:trPr>
          <w:jc w:val="center"/>
        </w:trPr>
        <w:tc>
          <w:tcPr>
            <w:tcW w:w="2520" w:type="dxa"/>
            <w:vAlign w:val="center"/>
          </w:tcPr>
          <w:p w14:paraId="3FCB5FD3" w14:textId="77777777" w:rsidR="00D42AB8" w:rsidRDefault="00A17B8D">
            <w:r>
              <w:rPr>
                <w:sz w:val="15"/>
              </w:rPr>
              <w:t>Peserta didik mampu menggunakan unsur kebahasaan untuk menghasilkan kalimat yang tepat.</w:t>
            </w:r>
          </w:p>
        </w:tc>
        <w:tc>
          <w:tcPr>
            <w:tcW w:w="2376" w:type="dxa"/>
            <w:vAlign w:val="center"/>
          </w:tcPr>
          <w:p w14:paraId="7827FDF6" w14:textId="77777777" w:rsidR="00D42AB8" w:rsidRDefault="00A17B8D">
            <w:r>
              <w:rPr>
                <w:sz w:val="15"/>
              </w:rPr>
              <w:t>Peserta</w:t>
            </w:r>
            <w:r>
              <w:rPr>
                <w:sz w:val="15"/>
              </w:rPr>
              <w:t xml:space="preserve"> didik mampu menggunakan BE/auxiliary verb sesuai subjek dan konteks kalimat.</w:t>
            </w:r>
          </w:p>
        </w:tc>
        <w:tc>
          <w:tcPr>
            <w:tcW w:w="1944" w:type="dxa"/>
            <w:vAlign w:val="center"/>
          </w:tcPr>
          <w:p w14:paraId="3146BE2E" w14:textId="77777777" w:rsidR="00D42AB8" w:rsidRDefault="00A17B8D">
            <w:r>
              <w:rPr>
                <w:sz w:val="15"/>
              </w:rPr>
              <w:t>Auxiliary Verb – Do/Does</w:t>
            </w:r>
          </w:p>
        </w:tc>
        <w:tc>
          <w:tcPr>
            <w:tcW w:w="3816" w:type="dxa"/>
            <w:vAlign w:val="center"/>
          </w:tcPr>
          <w:p w14:paraId="01FAAF46" w14:textId="77777777" w:rsidR="00D42AB8" w:rsidRDefault="00A17B8D">
            <w:r>
              <w:rPr>
                <w:sz w:val="15"/>
              </w:rPr>
              <w:t>Peserta didik dapat memilih auxiliary verb yang tepat dalam kalimat tanya Simple Present.</w:t>
            </w:r>
          </w:p>
        </w:tc>
        <w:tc>
          <w:tcPr>
            <w:tcW w:w="1080" w:type="dxa"/>
            <w:vAlign w:val="center"/>
          </w:tcPr>
          <w:p w14:paraId="0922CBA0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16EA7FA3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D2F57C3" w14:textId="77777777" w:rsidR="00D42AB8" w:rsidRDefault="00A17B8D">
            <w:pPr>
              <w:jc w:val="center"/>
            </w:pPr>
            <w:r>
              <w:rPr>
                <w:sz w:val="15"/>
              </w:rPr>
              <w:t>32</w:t>
            </w:r>
          </w:p>
        </w:tc>
      </w:tr>
      <w:tr w:rsidR="00D42AB8" w14:paraId="52F36302" w14:textId="77777777">
        <w:trPr>
          <w:jc w:val="center"/>
        </w:trPr>
        <w:tc>
          <w:tcPr>
            <w:tcW w:w="2520" w:type="dxa"/>
            <w:vAlign w:val="center"/>
          </w:tcPr>
          <w:p w14:paraId="1EE7C955" w14:textId="77777777" w:rsidR="00D42AB8" w:rsidRDefault="00A17B8D">
            <w:r>
              <w:rPr>
                <w:sz w:val="15"/>
              </w:rPr>
              <w:t xml:space="preserve">Peserta didik mampu menggunakan unsur </w:t>
            </w:r>
            <w:r>
              <w:rPr>
                <w:sz w:val="15"/>
              </w:rPr>
              <w:t>kebahasaan untuk menghasilkan kalimat yang tepat.</w:t>
            </w:r>
          </w:p>
        </w:tc>
        <w:tc>
          <w:tcPr>
            <w:tcW w:w="2376" w:type="dxa"/>
            <w:vAlign w:val="center"/>
          </w:tcPr>
          <w:p w14:paraId="3D237F8C" w14:textId="77777777" w:rsidR="00D42AB8" w:rsidRDefault="00A17B8D">
            <w:r>
              <w:rPr>
                <w:sz w:val="15"/>
              </w:rPr>
              <w:t>Peserta didik mampu menggunakan BE/auxiliary verb sesuai subjek dan konteks kalimat.</w:t>
            </w:r>
          </w:p>
        </w:tc>
        <w:tc>
          <w:tcPr>
            <w:tcW w:w="1944" w:type="dxa"/>
            <w:vAlign w:val="center"/>
          </w:tcPr>
          <w:p w14:paraId="15E0E425" w14:textId="77777777" w:rsidR="00D42AB8" w:rsidRDefault="00A17B8D">
            <w:r>
              <w:rPr>
                <w:sz w:val="15"/>
              </w:rPr>
              <w:t>Auxiliary Verb – Do/Does</w:t>
            </w:r>
          </w:p>
        </w:tc>
        <w:tc>
          <w:tcPr>
            <w:tcW w:w="3816" w:type="dxa"/>
            <w:vAlign w:val="center"/>
          </w:tcPr>
          <w:p w14:paraId="6F9D2173" w14:textId="77777777" w:rsidR="00D42AB8" w:rsidRDefault="00A17B8D">
            <w:r>
              <w:rPr>
                <w:sz w:val="15"/>
              </w:rPr>
              <w:t>Peserta didik dapat melengkapi kalimat negatif dengan auxiliary verb yang tepat.</w:t>
            </w:r>
          </w:p>
        </w:tc>
        <w:tc>
          <w:tcPr>
            <w:tcW w:w="1080" w:type="dxa"/>
            <w:vAlign w:val="center"/>
          </w:tcPr>
          <w:p w14:paraId="7A1939F3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34D1252D" w14:textId="77777777" w:rsidR="00D42AB8" w:rsidRDefault="00A17B8D">
            <w:pPr>
              <w:jc w:val="center"/>
            </w:pPr>
            <w:r>
              <w:rPr>
                <w:sz w:val="15"/>
              </w:rPr>
              <w:t>Pilihan Gand</w:t>
            </w:r>
            <w:r>
              <w:rPr>
                <w:sz w:val="15"/>
              </w:rPr>
              <w:t>a</w:t>
            </w:r>
          </w:p>
        </w:tc>
        <w:tc>
          <w:tcPr>
            <w:tcW w:w="936" w:type="dxa"/>
            <w:vAlign w:val="center"/>
          </w:tcPr>
          <w:p w14:paraId="568BF99A" w14:textId="77777777" w:rsidR="00D42AB8" w:rsidRDefault="00A17B8D">
            <w:pPr>
              <w:jc w:val="center"/>
            </w:pPr>
            <w:r>
              <w:rPr>
                <w:sz w:val="15"/>
              </w:rPr>
              <w:t>33</w:t>
            </w:r>
          </w:p>
        </w:tc>
      </w:tr>
      <w:tr w:rsidR="00D42AB8" w14:paraId="614F1878" w14:textId="77777777">
        <w:trPr>
          <w:jc w:val="center"/>
        </w:trPr>
        <w:tc>
          <w:tcPr>
            <w:tcW w:w="2520" w:type="dxa"/>
            <w:vAlign w:val="center"/>
          </w:tcPr>
          <w:p w14:paraId="5E2A2A4D" w14:textId="77777777" w:rsidR="00D42AB8" w:rsidRDefault="00A17B8D">
            <w:r>
              <w:rPr>
                <w:sz w:val="15"/>
              </w:rPr>
              <w:t>Peserta didik mampu menggunakan unsur kebahasaan untuk menghasilkan kalimat yang tepat.</w:t>
            </w:r>
          </w:p>
        </w:tc>
        <w:tc>
          <w:tcPr>
            <w:tcW w:w="2376" w:type="dxa"/>
            <w:vAlign w:val="center"/>
          </w:tcPr>
          <w:p w14:paraId="12A5BF5E" w14:textId="77777777" w:rsidR="00D42AB8" w:rsidRDefault="00A17B8D">
            <w:r>
              <w:rPr>
                <w:sz w:val="15"/>
              </w:rPr>
              <w:t>Peserta didik mampu menggunakan BE/auxiliary verb sesuai subjek dan konteks kalimat.</w:t>
            </w:r>
          </w:p>
        </w:tc>
        <w:tc>
          <w:tcPr>
            <w:tcW w:w="1944" w:type="dxa"/>
            <w:vAlign w:val="center"/>
          </w:tcPr>
          <w:p w14:paraId="7BAB2222" w14:textId="77777777" w:rsidR="00D42AB8" w:rsidRDefault="00A17B8D">
            <w:r>
              <w:rPr>
                <w:sz w:val="15"/>
              </w:rPr>
              <w:t>Auxiliary Verb – Do/Does</w:t>
            </w:r>
          </w:p>
        </w:tc>
        <w:tc>
          <w:tcPr>
            <w:tcW w:w="3816" w:type="dxa"/>
            <w:vAlign w:val="center"/>
          </w:tcPr>
          <w:p w14:paraId="6F4959E6" w14:textId="77777777" w:rsidR="00D42AB8" w:rsidRDefault="00A17B8D">
            <w:r>
              <w:rPr>
                <w:sz w:val="15"/>
              </w:rPr>
              <w:t xml:space="preserve">Peserta didik dapat menentukan auxiliary verb </w:t>
            </w:r>
            <w:r>
              <w:rPr>
                <w:sz w:val="15"/>
              </w:rPr>
              <w:t>yang tepat berdasarkan subjek dan konteks kalimat.</w:t>
            </w:r>
          </w:p>
        </w:tc>
        <w:tc>
          <w:tcPr>
            <w:tcW w:w="1080" w:type="dxa"/>
            <w:vAlign w:val="center"/>
          </w:tcPr>
          <w:p w14:paraId="6C0ACDF4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758BFE2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6A20965" w14:textId="77777777" w:rsidR="00D42AB8" w:rsidRDefault="00A17B8D">
            <w:pPr>
              <w:jc w:val="center"/>
            </w:pPr>
            <w:r>
              <w:rPr>
                <w:sz w:val="15"/>
              </w:rPr>
              <w:t>34</w:t>
            </w:r>
          </w:p>
        </w:tc>
      </w:tr>
      <w:tr w:rsidR="00D42AB8" w14:paraId="0B2C8BD8" w14:textId="77777777">
        <w:trPr>
          <w:jc w:val="center"/>
        </w:trPr>
        <w:tc>
          <w:tcPr>
            <w:tcW w:w="2520" w:type="dxa"/>
            <w:vAlign w:val="center"/>
          </w:tcPr>
          <w:p w14:paraId="326A96F3" w14:textId="77777777" w:rsidR="00D42AB8" w:rsidRDefault="00A17B8D">
            <w:r>
              <w:rPr>
                <w:sz w:val="15"/>
              </w:rPr>
              <w:t>Peserta didik mampu menggunakan unsur kebahasaan untuk menghasilkan kalimat yang tepat.</w:t>
            </w:r>
          </w:p>
        </w:tc>
        <w:tc>
          <w:tcPr>
            <w:tcW w:w="2376" w:type="dxa"/>
            <w:vAlign w:val="center"/>
          </w:tcPr>
          <w:p w14:paraId="3E2DBC92" w14:textId="77777777" w:rsidR="00D42AB8" w:rsidRDefault="00A17B8D">
            <w:r>
              <w:rPr>
                <w:sz w:val="15"/>
              </w:rPr>
              <w:t>Peserta didik mampu menggunakan BE/auxiliary verb sesuai subjek dan konteks kalimat.</w:t>
            </w:r>
          </w:p>
        </w:tc>
        <w:tc>
          <w:tcPr>
            <w:tcW w:w="1944" w:type="dxa"/>
            <w:vAlign w:val="center"/>
          </w:tcPr>
          <w:p w14:paraId="7BA81423" w14:textId="77777777" w:rsidR="00D42AB8" w:rsidRDefault="00A17B8D">
            <w:r>
              <w:rPr>
                <w:sz w:val="15"/>
              </w:rPr>
              <w:t>Auxiliary Verb – Have/Has</w:t>
            </w:r>
          </w:p>
        </w:tc>
        <w:tc>
          <w:tcPr>
            <w:tcW w:w="3816" w:type="dxa"/>
            <w:vAlign w:val="center"/>
          </w:tcPr>
          <w:p w14:paraId="7A198084" w14:textId="77777777" w:rsidR="00D42AB8" w:rsidRDefault="00A17B8D">
            <w:r>
              <w:rPr>
                <w:sz w:val="15"/>
              </w:rPr>
              <w:t>Peserta didik dapat memilih bentuk auxiliary verb yang sesuai dengan subjek.</w:t>
            </w:r>
          </w:p>
        </w:tc>
        <w:tc>
          <w:tcPr>
            <w:tcW w:w="1080" w:type="dxa"/>
            <w:vAlign w:val="center"/>
          </w:tcPr>
          <w:p w14:paraId="3F644742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050E79D5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764A577" w14:textId="77777777" w:rsidR="00D42AB8" w:rsidRDefault="00A17B8D">
            <w:pPr>
              <w:jc w:val="center"/>
            </w:pPr>
            <w:r>
              <w:rPr>
                <w:sz w:val="15"/>
              </w:rPr>
              <w:t>35</w:t>
            </w:r>
          </w:p>
        </w:tc>
      </w:tr>
      <w:tr w:rsidR="00D42AB8" w14:paraId="3E752234" w14:textId="77777777">
        <w:trPr>
          <w:jc w:val="center"/>
        </w:trPr>
        <w:tc>
          <w:tcPr>
            <w:tcW w:w="2520" w:type="dxa"/>
            <w:vAlign w:val="center"/>
          </w:tcPr>
          <w:p w14:paraId="46FD8721" w14:textId="77777777" w:rsidR="00D42AB8" w:rsidRDefault="00A17B8D">
            <w:r>
              <w:rPr>
                <w:sz w:val="15"/>
              </w:rPr>
              <w:t>Peserta didik mampu menggunakan pronoun sesuai fungsi dan konteks kalimat.</w:t>
            </w:r>
          </w:p>
        </w:tc>
        <w:tc>
          <w:tcPr>
            <w:tcW w:w="2376" w:type="dxa"/>
            <w:vAlign w:val="center"/>
          </w:tcPr>
          <w:p w14:paraId="0735D688" w14:textId="77777777" w:rsidR="00D42AB8" w:rsidRDefault="00A17B8D">
            <w:r>
              <w:rPr>
                <w:sz w:val="15"/>
              </w:rPr>
              <w:t>Peserta didik mampu menggunakan personal, object, possess</w:t>
            </w:r>
            <w:r>
              <w:rPr>
                <w:sz w:val="15"/>
              </w:rPr>
              <w:t>ive, dan reflexive pronoun secara tepat.</w:t>
            </w:r>
          </w:p>
        </w:tc>
        <w:tc>
          <w:tcPr>
            <w:tcW w:w="1944" w:type="dxa"/>
            <w:vAlign w:val="center"/>
          </w:tcPr>
          <w:p w14:paraId="3773D535" w14:textId="77777777" w:rsidR="00D42AB8" w:rsidRDefault="00A17B8D">
            <w:r>
              <w:rPr>
                <w:sz w:val="15"/>
              </w:rPr>
              <w:t>Pronoun – Subject Pronoun</w:t>
            </w:r>
          </w:p>
        </w:tc>
        <w:tc>
          <w:tcPr>
            <w:tcW w:w="3816" w:type="dxa"/>
            <w:vAlign w:val="center"/>
          </w:tcPr>
          <w:p w14:paraId="71C715C3" w14:textId="77777777" w:rsidR="00D42AB8" w:rsidRDefault="00A17B8D">
            <w:r>
              <w:rPr>
                <w:sz w:val="15"/>
              </w:rPr>
              <w:t>Peserta didik dapat menentukan subject pronoun yang tepat untuk menggantikan nama pembicara.</w:t>
            </w:r>
          </w:p>
        </w:tc>
        <w:tc>
          <w:tcPr>
            <w:tcW w:w="1080" w:type="dxa"/>
            <w:vAlign w:val="center"/>
          </w:tcPr>
          <w:p w14:paraId="7D9ACCED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36B4A04D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A767BB8" w14:textId="77777777" w:rsidR="00D42AB8" w:rsidRDefault="00A17B8D">
            <w:pPr>
              <w:jc w:val="center"/>
            </w:pPr>
            <w:r>
              <w:rPr>
                <w:sz w:val="15"/>
              </w:rPr>
              <w:t>36</w:t>
            </w:r>
          </w:p>
        </w:tc>
      </w:tr>
      <w:tr w:rsidR="00D42AB8" w14:paraId="1D75EDE5" w14:textId="77777777">
        <w:trPr>
          <w:jc w:val="center"/>
        </w:trPr>
        <w:tc>
          <w:tcPr>
            <w:tcW w:w="2520" w:type="dxa"/>
            <w:vAlign w:val="center"/>
          </w:tcPr>
          <w:p w14:paraId="2EADEEFF" w14:textId="77777777" w:rsidR="00D42AB8" w:rsidRDefault="00A17B8D">
            <w:r>
              <w:rPr>
                <w:sz w:val="15"/>
              </w:rPr>
              <w:t>Peserta didik mampu menggunakan pronoun sesuai fungsi dan konteks kalimat.</w:t>
            </w:r>
          </w:p>
        </w:tc>
        <w:tc>
          <w:tcPr>
            <w:tcW w:w="2376" w:type="dxa"/>
            <w:vAlign w:val="center"/>
          </w:tcPr>
          <w:p w14:paraId="61B678C3" w14:textId="77777777" w:rsidR="00D42AB8" w:rsidRDefault="00A17B8D">
            <w:r>
              <w:rPr>
                <w:sz w:val="15"/>
              </w:rPr>
              <w:t>Peserta didik mampu menggunakan personal, object, possessive, dan reflexive pronoun secara tepat.</w:t>
            </w:r>
          </w:p>
        </w:tc>
        <w:tc>
          <w:tcPr>
            <w:tcW w:w="1944" w:type="dxa"/>
            <w:vAlign w:val="center"/>
          </w:tcPr>
          <w:p w14:paraId="3043BFA9" w14:textId="77777777" w:rsidR="00D42AB8" w:rsidRDefault="00A17B8D">
            <w:r>
              <w:rPr>
                <w:sz w:val="15"/>
              </w:rPr>
              <w:t>Pronoun – Object Pronoun</w:t>
            </w:r>
          </w:p>
        </w:tc>
        <w:tc>
          <w:tcPr>
            <w:tcW w:w="3816" w:type="dxa"/>
            <w:vAlign w:val="center"/>
          </w:tcPr>
          <w:p w14:paraId="321C82AC" w14:textId="77777777" w:rsidR="00D42AB8" w:rsidRDefault="00A17B8D">
            <w:r>
              <w:rPr>
                <w:sz w:val="15"/>
              </w:rPr>
              <w:t>Peserta didik dapat menentukan object pronoun yang tepat berdasarkan konteks kalimat.</w:t>
            </w:r>
          </w:p>
        </w:tc>
        <w:tc>
          <w:tcPr>
            <w:tcW w:w="1080" w:type="dxa"/>
            <w:vAlign w:val="center"/>
          </w:tcPr>
          <w:p w14:paraId="0ACDD6E1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15B939C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DEA3811" w14:textId="77777777" w:rsidR="00D42AB8" w:rsidRDefault="00A17B8D">
            <w:pPr>
              <w:jc w:val="center"/>
            </w:pPr>
            <w:r>
              <w:rPr>
                <w:sz w:val="15"/>
              </w:rPr>
              <w:t>37</w:t>
            </w:r>
          </w:p>
        </w:tc>
      </w:tr>
      <w:tr w:rsidR="00D42AB8" w14:paraId="45706EF8" w14:textId="77777777">
        <w:trPr>
          <w:jc w:val="center"/>
        </w:trPr>
        <w:tc>
          <w:tcPr>
            <w:tcW w:w="2520" w:type="dxa"/>
            <w:vAlign w:val="center"/>
          </w:tcPr>
          <w:p w14:paraId="50343EA3" w14:textId="77777777" w:rsidR="00D42AB8" w:rsidRDefault="00A17B8D">
            <w:r>
              <w:rPr>
                <w:sz w:val="15"/>
              </w:rPr>
              <w:t xml:space="preserve">Peserta didik mampu </w:t>
            </w:r>
            <w:r>
              <w:rPr>
                <w:sz w:val="15"/>
              </w:rPr>
              <w:t>menggunakan pronoun sesuai fungsi dan konteks kalimat.</w:t>
            </w:r>
          </w:p>
        </w:tc>
        <w:tc>
          <w:tcPr>
            <w:tcW w:w="2376" w:type="dxa"/>
            <w:vAlign w:val="center"/>
          </w:tcPr>
          <w:p w14:paraId="7F53C1E3" w14:textId="77777777" w:rsidR="00D42AB8" w:rsidRDefault="00A17B8D">
            <w:r>
              <w:rPr>
                <w:sz w:val="15"/>
              </w:rPr>
              <w:t>Peserta didik mampu menggunakan personal, object, possessive, dan reflexive pronoun secara tepat.</w:t>
            </w:r>
          </w:p>
        </w:tc>
        <w:tc>
          <w:tcPr>
            <w:tcW w:w="1944" w:type="dxa"/>
            <w:vAlign w:val="center"/>
          </w:tcPr>
          <w:p w14:paraId="4B421707" w14:textId="77777777" w:rsidR="00D42AB8" w:rsidRDefault="00A17B8D">
            <w:r>
              <w:rPr>
                <w:sz w:val="15"/>
              </w:rPr>
              <w:t>Pronoun – Possessive Pronoun</w:t>
            </w:r>
          </w:p>
        </w:tc>
        <w:tc>
          <w:tcPr>
            <w:tcW w:w="3816" w:type="dxa"/>
            <w:vAlign w:val="center"/>
          </w:tcPr>
          <w:p w14:paraId="417A413B" w14:textId="77777777" w:rsidR="00D42AB8" w:rsidRDefault="00A17B8D">
            <w:r>
              <w:rPr>
                <w:sz w:val="15"/>
              </w:rPr>
              <w:t>Peserta didik dapat menentukan possessive pronoun yang tepat untuk menunju</w:t>
            </w:r>
            <w:r>
              <w:rPr>
                <w:sz w:val="15"/>
              </w:rPr>
              <w:t>kkan kepemilikan.</w:t>
            </w:r>
          </w:p>
        </w:tc>
        <w:tc>
          <w:tcPr>
            <w:tcW w:w="1080" w:type="dxa"/>
            <w:vAlign w:val="center"/>
          </w:tcPr>
          <w:p w14:paraId="0A255E89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56A86909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5D2721D" w14:textId="77777777" w:rsidR="00D42AB8" w:rsidRDefault="00A17B8D">
            <w:pPr>
              <w:jc w:val="center"/>
            </w:pPr>
            <w:r>
              <w:rPr>
                <w:sz w:val="15"/>
              </w:rPr>
              <w:t>38</w:t>
            </w:r>
          </w:p>
        </w:tc>
      </w:tr>
      <w:tr w:rsidR="00D42AB8" w14:paraId="7C87D20D" w14:textId="77777777">
        <w:trPr>
          <w:jc w:val="center"/>
        </w:trPr>
        <w:tc>
          <w:tcPr>
            <w:tcW w:w="2520" w:type="dxa"/>
            <w:vAlign w:val="center"/>
          </w:tcPr>
          <w:p w14:paraId="055DEEEC" w14:textId="77777777" w:rsidR="00D42AB8" w:rsidRDefault="00A17B8D">
            <w:r>
              <w:rPr>
                <w:sz w:val="15"/>
              </w:rPr>
              <w:t>Peserta didik mampu menggunakan pronoun sesuai fungsi dan konteks kalimat.</w:t>
            </w:r>
          </w:p>
        </w:tc>
        <w:tc>
          <w:tcPr>
            <w:tcW w:w="2376" w:type="dxa"/>
            <w:vAlign w:val="center"/>
          </w:tcPr>
          <w:p w14:paraId="7FA38A81" w14:textId="77777777" w:rsidR="00D42AB8" w:rsidRDefault="00A17B8D">
            <w:r>
              <w:rPr>
                <w:sz w:val="15"/>
              </w:rPr>
              <w:t>Peserta didik mampu menggunakan personal, object, possessive, dan reflexive pronoun secara tepat.</w:t>
            </w:r>
          </w:p>
        </w:tc>
        <w:tc>
          <w:tcPr>
            <w:tcW w:w="1944" w:type="dxa"/>
            <w:vAlign w:val="center"/>
          </w:tcPr>
          <w:p w14:paraId="40056E99" w14:textId="77777777" w:rsidR="00D42AB8" w:rsidRDefault="00A17B8D">
            <w:r>
              <w:rPr>
                <w:sz w:val="15"/>
              </w:rPr>
              <w:t>Pronoun – Subject Pronoun</w:t>
            </w:r>
          </w:p>
        </w:tc>
        <w:tc>
          <w:tcPr>
            <w:tcW w:w="3816" w:type="dxa"/>
            <w:vAlign w:val="center"/>
          </w:tcPr>
          <w:p w14:paraId="2B70C79D" w14:textId="77777777" w:rsidR="00D42AB8" w:rsidRDefault="00A17B8D">
            <w:r>
              <w:rPr>
                <w:sz w:val="15"/>
              </w:rPr>
              <w:t>Peserta didik dapa</w:t>
            </w:r>
            <w:r>
              <w:rPr>
                <w:sz w:val="15"/>
              </w:rPr>
              <w:t>t menentukan pronoun yang tepat untuk menggantikan “Rizky and I”.</w:t>
            </w:r>
          </w:p>
        </w:tc>
        <w:tc>
          <w:tcPr>
            <w:tcW w:w="1080" w:type="dxa"/>
            <w:vAlign w:val="center"/>
          </w:tcPr>
          <w:p w14:paraId="20A69852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322E43CD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3EBEA49" w14:textId="77777777" w:rsidR="00D42AB8" w:rsidRDefault="00A17B8D">
            <w:pPr>
              <w:jc w:val="center"/>
            </w:pPr>
            <w:r>
              <w:rPr>
                <w:sz w:val="15"/>
              </w:rPr>
              <w:t>39</w:t>
            </w:r>
          </w:p>
        </w:tc>
      </w:tr>
      <w:tr w:rsidR="00D42AB8" w14:paraId="2BBA5AAF" w14:textId="77777777">
        <w:trPr>
          <w:jc w:val="center"/>
        </w:trPr>
        <w:tc>
          <w:tcPr>
            <w:tcW w:w="2520" w:type="dxa"/>
            <w:vAlign w:val="center"/>
          </w:tcPr>
          <w:p w14:paraId="01922D45" w14:textId="77777777" w:rsidR="00D42AB8" w:rsidRDefault="00A17B8D">
            <w:r>
              <w:rPr>
                <w:sz w:val="15"/>
              </w:rPr>
              <w:t>Peserta didik mampu menggunakan pronoun sesuai fungsi dan konteks kalimat.</w:t>
            </w:r>
          </w:p>
        </w:tc>
        <w:tc>
          <w:tcPr>
            <w:tcW w:w="2376" w:type="dxa"/>
            <w:vAlign w:val="center"/>
          </w:tcPr>
          <w:p w14:paraId="5FDF5CF2" w14:textId="77777777" w:rsidR="00D42AB8" w:rsidRDefault="00A17B8D">
            <w:r>
              <w:rPr>
                <w:sz w:val="15"/>
              </w:rPr>
              <w:t xml:space="preserve">Peserta didik mampu menggunakan personal, object, possessive, dan reflexive pronoun </w:t>
            </w:r>
            <w:r>
              <w:rPr>
                <w:sz w:val="15"/>
              </w:rPr>
              <w:t>secara tepat.</w:t>
            </w:r>
          </w:p>
        </w:tc>
        <w:tc>
          <w:tcPr>
            <w:tcW w:w="1944" w:type="dxa"/>
            <w:vAlign w:val="center"/>
          </w:tcPr>
          <w:p w14:paraId="16FDA88D" w14:textId="77777777" w:rsidR="00D42AB8" w:rsidRDefault="00A17B8D">
            <w:r>
              <w:rPr>
                <w:sz w:val="15"/>
              </w:rPr>
              <w:t>Pronoun – Reflexive Pronoun</w:t>
            </w:r>
          </w:p>
        </w:tc>
        <w:tc>
          <w:tcPr>
            <w:tcW w:w="3816" w:type="dxa"/>
            <w:vAlign w:val="center"/>
          </w:tcPr>
          <w:p w14:paraId="1C37F919" w14:textId="77777777" w:rsidR="00D42AB8" w:rsidRDefault="00A17B8D">
            <w:r>
              <w:rPr>
                <w:sz w:val="15"/>
              </w:rPr>
              <w:t>Peserta didik dapat menentukan reflexive pronoun yang tepat dalam kalimat.</w:t>
            </w:r>
          </w:p>
        </w:tc>
        <w:tc>
          <w:tcPr>
            <w:tcW w:w="1080" w:type="dxa"/>
            <w:vAlign w:val="center"/>
          </w:tcPr>
          <w:p w14:paraId="2A5BFFB0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266CC0FB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5341FF2" w14:textId="77777777" w:rsidR="00D42AB8" w:rsidRDefault="00A17B8D">
            <w:pPr>
              <w:jc w:val="center"/>
            </w:pPr>
            <w:r>
              <w:rPr>
                <w:sz w:val="15"/>
              </w:rPr>
              <w:t>40</w:t>
            </w:r>
          </w:p>
        </w:tc>
      </w:tr>
      <w:tr w:rsidR="00D42AB8" w14:paraId="7C98C040" w14:textId="77777777">
        <w:trPr>
          <w:jc w:val="center"/>
        </w:trPr>
        <w:tc>
          <w:tcPr>
            <w:tcW w:w="2520" w:type="dxa"/>
            <w:vAlign w:val="center"/>
          </w:tcPr>
          <w:p w14:paraId="2735C843" w14:textId="77777777" w:rsidR="00D42AB8" w:rsidRDefault="00A17B8D">
            <w:r>
              <w:rPr>
                <w:sz w:val="15"/>
              </w:rPr>
              <w:t>Peserta didik mampu memahami dan mengevaluasi informasi dari teks deskriptif mengenai tempat wisata.</w:t>
            </w:r>
          </w:p>
        </w:tc>
        <w:tc>
          <w:tcPr>
            <w:tcW w:w="2376" w:type="dxa"/>
            <w:vAlign w:val="center"/>
          </w:tcPr>
          <w:p w14:paraId="55508044" w14:textId="77777777" w:rsidR="00D42AB8" w:rsidRDefault="00A17B8D">
            <w:r>
              <w:rPr>
                <w:sz w:val="15"/>
              </w:rPr>
              <w:t>Peserta didik mam</w:t>
            </w:r>
            <w:r>
              <w:rPr>
                <w:sz w:val="15"/>
              </w:rPr>
              <w:t>pu mengidentifikasi informasi tersurat dan tersirat dalam descriptive text.</w:t>
            </w:r>
          </w:p>
        </w:tc>
        <w:tc>
          <w:tcPr>
            <w:tcW w:w="1944" w:type="dxa"/>
            <w:vAlign w:val="center"/>
          </w:tcPr>
          <w:p w14:paraId="0C5586F3" w14:textId="77777777" w:rsidR="00D42AB8" w:rsidRDefault="00A17B8D">
            <w:r>
              <w:rPr>
                <w:sz w:val="15"/>
              </w:rPr>
              <w:t>Descriptive Text – Tourist Attraction</w:t>
            </w:r>
          </w:p>
        </w:tc>
        <w:tc>
          <w:tcPr>
            <w:tcW w:w="3816" w:type="dxa"/>
            <w:vAlign w:val="center"/>
          </w:tcPr>
          <w:p w14:paraId="4826CE60" w14:textId="77777777" w:rsidR="00D42AB8" w:rsidRDefault="00A17B8D">
            <w:r>
              <w:rPr>
                <w:sz w:val="15"/>
              </w:rPr>
              <w:t>Peserta didik dapat menentukan alasan wisatawan mengunjungi Kawah Putih.</w:t>
            </w:r>
          </w:p>
        </w:tc>
        <w:tc>
          <w:tcPr>
            <w:tcW w:w="1080" w:type="dxa"/>
            <w:vAlign w:val="center"/>
          </w:tcPr>
          <w:p w14:paraId="13C81843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7E577E94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D9FF577" w14:textId="77777777" w:rsidR="00D42AB8" w:rsidRDefault="00A17B8D">
            <w:pPr>
              <w:jc w:val="center"/>
            </w:pPr>
            <w:r>
              <w:rPr>
                <w:sz w:val="15"/>
              </w:rPr>
              <w:t>41</w:t>
            </w:r>
          </w:p>
        </w:tc>
      </w:tr>
      <w:tr w:rsidR="00D42AB8" w14:paraId="57690127" w14:textId="77777777">
        <w:trPr>
          <w:jc w:val="center"/>
        </w:trPr>
        <w:tc>
          <w:tcPr>
            <w:tcW w:w="2520" w:type="dxa"/>
            <w:vAlign w:val="center"/>
          </w:tcPr>
          <w:p w14:paraId="0B14585B" w14:textId="77777777" w:rsidR="00D42AB8" w:rsidRDefault="00A17B8D">
            <w:r>
              <w:rPr>
                <w:sz w:val="15"/>
              </w:rPr>
              <w:t xml:space="preserve">Peserta didik mampu memahami dan </w:t>
            </w:r>
            <w:r>
              <w:rPr>
                <w:sz w:val="15"/>
              </w:rPr>
              <w:t>mengevaluasi informasi dari teks deskriptif mengenai tempat wisata.</w:t>
            </w:r>
          </w:p>
        </w:tc>
        <w:tc>
          <w:tcPr>
            <w:tcW w:w="2376" w:type="dxa"/>
            <w:vAlign w:val="center"/>
          </w:tcPr>
          <w:p w14:paraId="268E4D56" w14:textId="77777777" w:rsidR="00D42AB8" w:rsidRDefault="00A17B8D">
            <w:r>
              <w:rPr>
                <w:sz w:val="15"/>
              </w:rPr>
              <w:t>Peserta didik mampu mengidentifikasi informasi tersurat dan tersirat dalam descriptive text.</w:t>
            </w:r>
          </w:p>
        </w:tc>
        <w:tc>
          <w:tcPr>
            <w:tcW w:w="1944" w:type="dxa"/>
            <w:vAlign w:val="center"/>
          </w:tcPr>
          <w:p w14:paraId="3C39B183" w14:textId="77777777" w:rsidR="00D42AB8" w:rsidRDefault="00A17B8D">
            <w:r>
              <w:rPr>
                <w:sz w:val="15"/>
              </w:rPr>
              <w:t>Descriptive Text – Tourist Attraction</w:t>
            </w:r>
          </w:p>
        </w:tc>
        <w:tc>
          <w:tcPr>
            <w:tcW w:w="3816" w:type="dxa"/>
            <w:vAlign w:val="center"/>
          </w:tcPr>
          <w:p w14:paraId="0C5BBD31" w14:textId="77777777" w:rsidR="00D42AB8" w:rsidRDefault="00A17B8D">
            <w:r>
              <w:rPr>
                <w:sz w:val="15"/>
              </w:rPr>
              <w:t xml:space="preserve">Peserta didik dapat menentukan unsur-unsur yang </w:t>
            </w:r>
            <w:r>
              <w:rPr>
                <w:sz w:val="15"/>
              </w:rPr>
              <w:t>membuat pemandangan Kawah Putih menarik.</w:t>
            </w:r>
          </w:p>
        </w:tc>
        <w:tc>
          <w:tcPr>
            <w:tcW w:w="1080" w:type="dxa"/>
            <w:vAlign w:val="center"/>
          </w:tcPr>
          <w:p w14:paraId="3675C908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5FAE15A4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4811756" w14:textId="77777777" w:rsidR="00D42AB8" w:rsidRDefault="00A17B8D">
            <w:pPr>
              <w:jc w:val="center"/>
            </w:pPr>
            <w:r>
              <w:rPr>
                <w:sz w:val="15"/>
              </w:rPr>
              <w:t>42</w:t>
            </w:r>
          </w:p>
        </w:tc>
      </w:tr>
      <w:tr w:rsidR="00D42AB8" w14:paraId="271D3667" w14:textId="77777777">
        <w:trPr>
          <w:jc w:val="center"/>
        </w:trPr>
        <w:tc>
          <w:tcPr>
            <w:tcW w:w="2520" w:type="dxa"/>
            <w:vAlign w:val="center"/>
          </w:tcPr>
          <w:p w14:paraId="725E16DF" w14:textId="77777777" w:rsidR="00D42AB8" w:rsidRDefault="00A17B8D">
            <w:r>
              <w:rPr>
                <w:sz w:val="15"/>
              </w:rPr>
              <w:t>Peserta didik mampu memahami dan mengevaluasi informasi dari teks deskriptif mengenai tempat wisata.</w:t>
            </w:r>
          </w:p>
        </w:tc>
        <w:tc>
          <w:tcPr>
            <w:tcW w:w="2376" w:type="dxa"/>
            <w:vAlign w:val="center"/>
          </w:tcPr>
          <w:p w14:paraId="1EA063D2" w14:textId="77777777" w:rsidR="00D42AB8" w:rsidRDefault="00A17B8D">
            <w:r>
              <w:rPr>
                <w:sz w:val="15"/>
              </w:rPr>
              <w:t>Peserta didik mampu mengidentifikasi informasi tersurat dan tersirat dalam descriptive text.</w:t>
            </w:r>
          </w:p>
        </w:tc>
        <w:tc>
          <w:tcPr>
            <w:tcW w:w="1944" w:type="dxa"/>
            <w:vAlign w:val="center"/>
          </w:tcPr>
          <w:p w14:paraId="0A223E0B" w14:textId="77777777" w:rsidR="00D42AB8" w:rsidRDefault="00A17B8D">
            <w:r>
              <w:rPr>
                <w:sz w:val="15"/>
              </w:rPr>
              <w:t>Descriptive Text – Tourist Attraction</w:t>
            </w:r>
          </w:p>
        </w:tc>
        <w:tc>
          <w:tcPr>
            <w:tcW w:w="3816" w:type="dxa"/>
            <w:vAlign w:val="center"/>
          </w:tcPr>
          <w:p w14:paraId="5EB2DBCC" w14:textId="77777777" w:rsidR="00D42AB8" w:rsidRDefault="00A17B8D">
            <w:r>
              <w:rPr>
                <w:sz w:val="15"/>
              </w:rPr>
              <w:t>Peserta didik dapat menentukan aktivitas yang dapat dilakukan pengunjung.</w:t>
            </w:r>
          </w:p>
        </w:tc>
        <w:tc>
          <w:tcPr>
            <w:tcW w:w="1080" w:type="dxa"/>
            <w:vAlign w:val="center"/>
          </w:tcPr>
          <w:p w14:paraId="0EA71CF8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3C0F133C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961C708" w14:textId="77777777" w:rsidR="00D42AB8" w:rsidRDefault="00A17B8D">
            <w:pPr>
              <w:jc w:val="center"/>
            </w:pPr>
            <w:r>
              <w:rPr>
                <w:sz w:val="15"/>
              </w:rPr>
              <w:t>43</w:t>
            </w:r>
          </w:p>
        </w:tc>
      </w:tr>
      <w:tr w:rsidR="00D42AB8" w14:paraId="1273A784" w14:textId="77777777">
        <w:trPr>
          <w:jc w:val="center"/>
        </w:trPr>
        <w:tc>
          <w:tcPr>
            <w:tcW w:w="2520" w:type="dxa"/>
            <w:vAlign w:val="center"/>
          </w:tcPr>
          <w:p w14:paraId="26BCE59C" w14:textId="77777777" w:rsidR="00D42AB8" w:rsidRDefault="00A17B8D">
            <w:r>
              <w:rPr>
                <w:sz w:val="15"/>
              </w:rPr>
              <w:t xml:space="preserve">Peserta didik mampu memahami dan mengevaluasi informasi dari </w:t>
            </w:r>
            <w:r>
              <w:rPr>
                <w:sz w:val="15"/>
              </w:rPr>
              <w:lastRenderedPageBreak/>
              <w:t>teks deskriptif mengenai tempat wisata.</w:t>
            </w:r>
          </w:p>
        </w:tc>
        <w:tc>
          <w:tcPr>
            <w:tcW w:w="2376" w:type="dxa"/>
            <w:vAlign w:val="center"/>
          </w:tcPr>
          <w:p w14:paraId="37C1637F" w14:textId="77777777" w:rsidR="00D42AB8" w:rsidRDefault="00A17B8D">
            <w:r>
              <w:rPr>
                <w:sz w:val="15"/>
              </w:rPr>
              <w:lastRenderedPageBreak/>
              <w:t>Peserta didik mampu me</w:t>
            </w:r>
            <w:r>
              <w:rPr>
                <w:sz w:val="15"/>
              </w:rPr>
              <w:t xml:space="preserve">ngidentifikasi informasi </w:t>
            </w:r>
            <w:r>
              <w:rPr>
                <w:sz w:val="15"/>
              </w:rPr>
              <w:lastRenderedPageBreak/>
              <w:t>tersurat dan tersirat dalam descriptive text.</w:t>
            </w:r>
          </w:p>
        </w:tc>
        <w:tc>
          <w:tcPr>
            <w:tcW w:w="1944" w:type="dxa"/>
            <w:vAlign w:val="center"/>
          </w:tcPr>
          <w:p w14:paraId="1112C01A" w14:textId="77777777" w:rsidR="00D42AB8" w:rsidRDefault="00A17B8D">
            <w:r>
              <w:rPr>
                <w:sz w:val="15"/>
              </w:rPr>
              <w:lastRenderedPageBreak/>
              <w:t>Descriptive Text – Tourist Attraction</w:t>
            </w:r>
          </w:p>
        </w:tc>
        <w:tc>
          <w:tcPr>
            <w:tcW w:w="3816" w:type="dxa"/>
            <w:vAlign w:val="center"/>
          </w:tcPr>
          <w:p w14:paraId="17606B6E" w14:textId="77777777" w:rsidR="00D42AB8" w:rsidRDefault="00A17B8D">
            <w:r>
              <w:rPr>
                <w:sz w:val="15"/>
              </w:rPr>
              <w:t xml:space="preserve">Peserta didik dapat menyimpulkan makna pernyataan penulis tentang Kawah Putih sebagai tempat untuk </w:t>
            </w:r>
            <w:r>
              <w:rPr>
                <w:sz w:val="15"/>
              </w:rPr>
              <w:lastRenderedPageBreak/>
              <w:t>menikmati alam dan bersantai.</w:t>
            </w:r>
          </w:p>
        </w:tc>
        <w:tc>
          <w:tcPr>
            <w:tcW w:w="1080" w:type="dxa"/>
            <w:vAlign w:val="center"/>
          </w:tcPr>
          <w:p w14:paraId="69062776" w14:textId="77777777" w:rsidR="00D42AB8" w:rsidRDefault="00A17B8D">
            <w:pPr>
              <w:jc w:val="center"/>
            </w:pPr>
            <w:r>
              <w:rPr>
                <w:sz w:val="15"/>
              </w:rPr>
              <w:lastRenderedPageBreak/>
              <w:t>C4</w:t>
            </w:r>
          </w:p>
        </w:tc>
        <w:tc>
          <w:tcPr>
            <w:tcW w:w="1296" w:type="dxa"/>
            <w:vAlign w:val="center"/>
          </w:tcPr>
          <w:p w14:paraId="2C24C52B" w14:textId="77777777" w:rsidR="00D42AB8" w:rsidRDefault="00A17B8D">
            <w:pPr>
              <w:jc w:val="center"/>
            </w:pPr>
            <w:r>
              <w:rPr>
                <w:sz w:val="15"/>
              </w:rPr>
              <w:t xml:space="preserve">Pilihan </w:t>
            </w:r>
            <w:r>
              <w:rPr>
                <w:sz w:val="15"/>
              </w:rPr>
              <w:t>Ganda</w:t>
            </w:r>
          </w:p>
        </w:tc>
        <w:tc>
          <w:tcPr>
            <w:tcW w:w="936" w:type="dxa"/>
            <w:vAlign w:val="center"/>
          </w:tcPr>
          <w:p w14:paraId="19ACBA4C" w14:textId="77777777" w:rsidR="00D42AB8" w:rsidRDefault="00A17B8D">
            <w:pPr>
              <w:jc w:val="center"/>
            </w:pPr>
            <w:r>
              <w:rPr>
                <w:sz w:val="15"/>
              </w:rPr>
              <w:t>44</w:t>
            </w:r>
          </w:p>
        </w:tc>
      </w:tr>
      <w:tr w:rsidR="00D42AB8" w14:paraId="00C31B45" w14:textId="77777777">
        <w:trPr>
          <w:jc w:val="center"/>
        </w:trPr>
        <w:tc>
          <w:tcPr>
            <w:tcW w:w="2520" w:type="dxa"/>
            <w:vAlign w:val="center"/>
          </w:tcPr>
          <w:p w14:paraId="79EE2560" w14:textId="77777777" w:rsidR="00D42AB8" w:rsidRDefault="00A17B8D">
            <w:r>
              <w:rPr>
                <w:sz w:val="15"/>
              </w:rPr>
              <w:t>Peserta didik mampu memahami dan mengevaluasi informasi dari teks deskriptif mengenai tempat wisata.</w:t>
            </w:r>
          </w:p>
        </w:tc>
        <w:tc>
          <w:tcPr>
            <w:tcW w:w="2376" w:type="dxa"/>
            <w:vAlign w:val="center"/>
          </w:tcPr>
          <w:p w14:paraId="401CDD72" w14:textId="77777777" w:rsidR="00D42AB8" w:rsidRDefault="00A17B8D">
            <w:r>
              <w:rPr>
                <w:sz w:val="15"/>
              </w:rPr>
              <w:t>Peserta didik mampu mengidentifikasi informasi tersurat dan tersirat dalam descriptive text.</w:t>
            </w:r>
          </w:p>
        </w:tc>
        <w:tc>
          <w:tcPr>
            <w:tcW w:w="1944" w:type="dxa"/>
            <w:vAlign w:val="center"/>
          </w:tcPr>
          <w:p w14:paraId="2E6824C6" w14:textId="77777777" w:rsidR="00D42AB8" w:rsidRDefault="00A17B8D">
            <w:r>
              <w:rPr>
                <w:sz w:val="15"/>
              </w:rPr>
              <w:t>Descriptive Text – Tourist Attraction</w:t>
            </w:r>
          </w:p>
        </w:tc>
        <w:tc>
          <w:tcPr>
            <w:tcW w:w="3816" w:type="dxa"/>
            <w:vAlign w:val="center"/>
          </w:tcPr>
          <w:p w14:paraId="6C5788E8" w14:textId="77777777" w:rsidR="00D42AB8" w:rsidRDefault="00A17B8D">
            <w:r>
              <w:rPr>
                <w:sz w:val="15"/>
              </w:rPr>
              <w:t xml:space="preserve">Peserta didik </w:t>
            </w:r>
            <w:r>
              <w:rPr>
                <w:sz w:val="15"/>
              </w:rPr>
              <w:t>dapat menentukan tujuan utama teks tentang Kawah Putih.</w:t>
            </w:r>
          </w:p>
        </w:tc>
        <w:tc>
          <w:tcPr>
            <w:tcW w:w="1080" w:type="dxa"/>
            <w:vAlign w:val="center"/>
          </w:tcPr>
          <w:p w14:paraId="752C2955" w14:textId="77777777" w:rsidR="00D42AB8" w:rsidRDefault="00A17B8D">
            <w:pPr>
              <w:jc w:val="center"/>
            </w:pPr>
            <w:r>
              <w:rPr>
                <w:sz w:val="15"/>
              </w:rPr>
              <w:t>C2</w:t>
            </w:r>
          </w:p>
        </w:tc>
        <w:tc>
          <w:tcPr>
            <w:tcW w:w="1296" w:type="dxa"/>
            <w:vAlign w:val="center"/>
          </w:tcPr>
          <w:p w14:paraId="3A3AA83A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75486C5" w14:textId="77777777" w:rsidR="00D42AB8" w:rsidRDefault="00A17B8D">
            <w:pPr>
              <w:jc w:val="center"/>
            </w:pPr>
            <w:r>
              <w:rPr>
                <w:sz w:val="15"/>
              </w:rPr>
              <w:t>45</w:t>
            </w:r>
          </w:p>
        </w:tc>
      </w:tr>
      <w:tr w:rsidR="00D42AB8" w14:paraId="1D6E0044" w14:textId="77777777">
        <w:trPr>
          <w:jc w:val="center"/>
        </w:trPr>
        <w:tc>
          <w:tcPr>
            <w:tcW w:w="2520" w:type="dxa"/>
            <w:vAlign w:val="center"/>
          </w:tcPr>
          <w:p w14:paraId="57F9E887" w14:textId="77777777" w:rsidR="00D42AB8" w:rsidRDefault="00A17B8D">
            <w:r>
              <w:rPr>
                <w:sz w:val="15"/>
              </w:rPr>
              <w:t>Peserta didik mampu menggunakan unsur kebahasaan dalam kalimat sederhana.</w:t>
            </w:r>
          </w:p>
        </w:tc>
        <w:tc>
          <w:tcPr>
            <w:tcW w:w="2376" w:type="dxa"/>
            <w:vAlign w:val="center"/>
          </w:tcPr>
          <w:p w14:paraId="295A614E" w14:textId="77777777" w:rsidR="00D42AB8" w:rsidRDefault="00A17B8D">
            <w:r>
              <w:rPr>
                <w:sz w:val="15"/>
              </w:rPr>
              <w:t>Peserta didik mampu menggunakan to be sesuai subjek dalam kalimat nominal.</w:t>
            </w:r>
          </w:p>
        </w:tc>
        <w:tc>
          <w:tcPr>
            <w:tcW w:w="1944" w:type="dxa"/>
            <w:vAlign w:val="center"/>
          </w:tcPr>
          <w:p w14:paraId="0B53BF9C" w14:textId="77777777" w:rsidR="00D42AB8" w:rsidRDefault="00A17B8D">
            <w:r>
              <w:rPr>
                <w:sz w:val="15"/>
              </w:rPr>
              <w:t>BE – Simple Present</w:t>
            </w:r>
          </w:p>
        </w:tc>
        <w:tc>
          <w:tcPr>
            <w:tcW w:w="3816" w:type="dxa"/>
            <w:vAlign w:val="center"/>
          </w:tcPr>
          <w:p w14:paraId="26EA8815" w14:textId="77777777" w:rsidR="00D42AB8" w:rsidRDefault="00A17B8D">
            <w:r>
              <w:rPr>
                <w:sz w:val="15"/>
              </w:rPr>
              <w:t>Peserta di</w:t>
            </w:r>
            <w:r>
              <w:rPr>
                <w:sz w:val="15"/>
              </w:rPr>
              <w:t>dik dapat memilih to be yang tepat untuk subjek tunggal.</w:t>
            </w:r>
          </w:p>
        </w:tc>
        <w:tc>
          <w:tcPr>
            <w:tcW w:w="1080" w:type="dxa"/>
            <w:vAlign w:val="center"/>
          </w:tcPr>
          <w:p w14:paraId="0E736141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7B66A2FF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B880D2B" w14:textId="77777777" w:rsidR="00D42AB8" w:rsidRDefault="00A17B8D">
            <w:pPr>
              <w:jc w:val="center"/>
            </w:pPr>
            <w:r>
              <w:rPr>
                <w:sz w:val="15"/>
              </w:rPr>
              <w:t>46</w:t>
            </w:r>
          </w:p>
        </w:tc>
      </w:tr>
      <w:tr w:rsidR="00D42AB8" w14:paraId="46B2DDF5" w14:textId="77777777">
        <w:trPr>
          <w:jc w:val="center"/>
        </w:trPr>
        <w:tc>
          <w:tcPr>
            <w:tcW w:w="2520" w:type="dxa"/>
            <w:vAlign w:val="center"/>
          </w:tcPr>
          <w:p w14:paraId="200CFBC9" w14:textId="77777777" w:rsidR="00D42AB8" w:rsidRDefault="00A17B8D">
            <w:r>
              <w:rPr>
                <w:sz w:val="15"/>
              </w:rPr>
              <w:t>Peserta didik mampu menggunakan unsur kebahasaan dalam kalimat sederhana.</w:t>
            </w:r>
          </w:p>
        </w:tc>
        <w:tc>
          <w:tcPr>
            <w:tcW w:w="2376" w:type="dxa"/>
            <w:vAlign w:val="center"/>
          </w:tcPr>
          <w:p w14:paraId="2D2401A6" w14:textId="77777777" w:rsidR="00D42AB8" w:rsidRDefault="00A17B8D">
            <w:r>
              <w:rPr>
                <w:sz w:val="15"/>
              </w:rPr>
              <w:t>Peserta didik mampu menggunakan to be sesuai subjek dalam kalimat nominal.</w:t>
            </w:r>
          </w:p>
        </w:tc>
        <w:tc>
          <w:tcPr>
            <w:tcW w:w="1944" w:type="dxa"/>
            <w:vAlign w:val="center"/>
          </w:tcPr>
          <w:p w14:paraId="595FF68C" w14:textId="77777777" w:rsidR="00D42AB8" w:rsidRDefault="00A17B8D">
            <w:r>
              <w:rPr>
                <w:sz w:val="15"/>
              </w:rPr>
              <w:t>BE – Simple Present</w:t>
            </w:r>
          </w:p>
        </w:tc>
        <w:tc>
          <w:tcPr>
            <w:tcW w:w="3816" w:type="dxa"/>
            <w:vAlign w:val="center"/>
          </w:tcPr>
          <w:p w14:paraId="5182505F" w14:textId="77777777" w:rsidR="00D42AB8" w:rsidRDefault="00A17B8D">
            <w:r>
              <w:rPr>
                <w:sz w:val="15"/>
              </w:rPr>
              <w:t>Peserta didik dapat memilih to be yang tepat untuk subjek jamak.</w:t>
            </w:r>
          </w:p>
        </w:tc>
        <w:tc>
          <w:tcPr>
            <w:tcW w:w="1080" w:type="dxa"/>
            <w:vAlign w:val="center"/>
          </w:tcPr>
          <w:p w14:paraId="0F521B7D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5BF54F1E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CE92164" w14:textId="77777777" w:rsidR="00D42AB8" w:rsidRDefault="00A17B8D">
            <w:pPr>
              <w:jc w:val="center"/>
            </w:pPr>
            <w:r>
              <w:rPr>
                <w:sz w:val="15"/>
              </w:rPr>
              <w:t>47</w:t>
            </w:r>
          </w:p>
        </w:tc>
      </w:tr>
      <w:tr w:rsidR="00D42AB8" w14:paraId="64F1CA47" w14:textId="77777777">
        <w:trPr>
          <w:jc w:val="center"/>
        </w:trPr>
        <w:tc>
          <w:tcPr>
            <w:tcW w:w="2520" w:type="dxa"/>
            <w:vAlign w:val="center"/>
          </w:tcPr>
          <w:p w14:paraId="56F9D7BE" w14:textId="77777777" w:rsidR="00D42AB8" w:rsidRDefault="00A17B8D">
            <w:r>
              <w:rPr>
                <w:sz w:val="15"/>
              </w:rPr>
              <w:t>Peserta didik mampu menggunakan unsur kebahasaan dalam kalimat sederhana.</w:t>
            </w:r>
          </w:p>
        </w:tc>
        <w:tc>
          <w:tcPr>
            <w:tcW w:w="2376" w:type="dxa"/>
            <w:vAlign w:val="center"/>
          </w:tcPr>
          <w:p w14:paraId="49D688C3" w14:textId="77777777" w:rsidR="00D42AB8" w:rsidRDefault="00A17B8D">
            <w:r>
              <w:rPr>
                <w:sz w:val="15"/>
              </w:rPr>
              <w:t>Peserta didik mampu menggunakan to be sesuai subjek dalam kalimat nominal.</w:t>
            </w:r>
          </w:p>
        </w:tc>
        <w:tc>
          <w:tcPr>
            <w:tcW w:w="1944" w:type="dxa"/>
            <w:vAlign w:val="center"/>
          </w:tcPr>
          <w:p w14:paraId="46497A87" w14:textId="77777777" w:rsidR="00D42AB8" w:rsidRDefault="00A17B8D">
            <w:r>
              <w:rPr>
                <w:sz w:val="15"/>
              </w:rPr>
              <w:t>BE – Simple Present</w:t>
            </w:r>
          </w:p>
        </w:tc>
        <w:tc>
          <w:tcPr>
            <w:tcW w:w="3816" w:type="dxa"/>
            <w:vAlign w:val="center"/>
          </w:tcPr>
          <w:p w14:paraId="0BEE7725" w14:textId="77777777" w:rsidR="00D42AB8" w:rsidRDefault="00A17B8D">
            <w:r>
              <w:rPr>
                <w:sz w:val="15"/>
              </w:rPr>
              <w:t>Peserta didik dapat menentukan to be yang tepat untuk subjek “I”.</w:t>
            </w:r>
          </w:p>
        </w:tc>
        <w:tc>
          <w:tcPr>
            <w:tcW w:w="1080" w:type="dxa"/>
            <w:vAlign w:val="center"/>
          </w:tcPr>
          <w:p w14:paraId="565D81B5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5C45F097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22BCA05" w14:textId="77777777" w:rsidR="00D42AB8" w:rsidRDefault="00A17B8D">
            <w:pPr>
              <w:jc w:val="center"/>
            </w:pPr>
            <w:r>
              <w:rPr>
                <w:sz w:val="15"/>
              </w:rPr>
              <w:t>48</w:t>
            </w:r>
          </w:p>
        </w:tc>
      </w:tr>
      <w:tr w:rsidR="00D42AB8" w14:paraId="4EB6ABBB" w14:textId="77777777">
        <w:trPr>
          <w:jc w:val="center"/>
        </w:trPr>
        <w:tc>
          <w:tcPr>
            <w:tcW w:w="2520" w:type="dxa"/>
            <w:vAlign w:val="center"/>
          </w:tcPr>
          <w:p w14:paraId="2AE9E2EF" w14:textId="77777777" w:rsidR="00D42AB8" w:rsidRDefault="00A17B8D">
            <w:r>
              <w:rPr>
                <w:sz w:val="15"/>
              </w:rPr>
              <w:t>Peserta didik mampu menggunakan unsur kebahasaan dalam kalimat sederhana.</w:t>
            </w:r>
          </w:p>
        </w:tc>
        <w:tc>
          <w:tcPr>
            <w:tcW w:w="2376" w:type="dxa"/>
            <w:vAlign w:val="center"/>
          </w:tcPr>
          <w:p w14:paraId="69B3ACD5" w14:textId="77777777" w:rsidR="00D42AB8" w:rsidRDefault="00A17B8D">
            <w:r>
              <w:rPr>
                <w:sz w:val="15"/>
              </w:rPr>
              <w:t>Peserta didik mampu menggunakan to be sesuai subjek dalam kalimat nominal.</w:t>
            </w:r>
          </w:p>
        </w:tc>
        <w:tc>
          <w:tcPr>
            <w:tcW w:w="1944" w:type="dxa"/>
            <w:vAlign w:val="center"/>
          </w:tcPr>
          <w:p w14:paraId="2CFA688F" w14:textId="77777777" w:rsidR="00D42AB8" w:rsidRDefault="00A17B8D">
            <w:r>
              <w:rPr>
                <w:sz w:val="15"/>
              </w:rPr>
              <w:t>BE – Simple Present</w:t>
            </w:r>
          </w:p>
        </w:tc>
        <w:tc>
          <w:tcPr>
            <w:tcW w:w="3816" w:type="dxa"/>
            <w:vAlign w:val="center"/>
          </w:tcPr>
          <w:p w14:paraId="1D89EF1F" w14:textId="77777777" w:rsidR="00D42AB8" w:rsidRDefault="00A17B8D">
            <w:r>
              <w:rPr>
                <w:sz w:val="15"/>
              </w:rPr>
              <w:t>Peserta didik dapat menentukan to be yang tepat untuk subjek tunggal.</w:t>
            </w:r>
          </w:p>
        </w:tc>
        <w:tc>
          <w:tcPr>
            <w:tcW w:w="1080" w:type="dxa"/>
            <w:vAlign w:val="center"/>
          </w:tcPr>
          <w:p w14:paraId="4FA74271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5EACBC25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3BAC224" w14:textId="77777777" w:rsidR="00D42AB8" w:rsidRDefault="00A17B8D">
            <w:pPr>
              <w:jc w:val="center"/>
            </w:pPr>
            <w:r>
              <w:rPr>
                <w:sz w:val="15"/>
              </w:rPr>
              <w:t>49</w:t>
            </w:r>
          </w:p>
        </w:tc>
      </w:tr>
      <w:tr w:rsidR="00D42AB8" w14:paraId="765D3B14" w14:textId="77777777">
        <w:trPr>
          <w:jc w:val="center"/>
        </w:trPr>
        <w:tc>
          <w:tcPr>
            <w:tcW w:w="2520" w:type="dxa"/>
            <w:vAlign w:val="center"/>
          </w:tcPr>
          <w:p w14:paraId="50E6F7CE" w14:textId="77777777" w:rsidR="00D42AB8" w:rsidRDefault="00A17B8D">
            <w:r>
              <w:rPr>
                <w:sz w:val="15"/>
              </w:rPr>
              <w:t>Peserta didik mampu menggunakan unsur kebahasaan dalam kalimat sederhana.</w:t>
            </w:r>
          </w:p>
        </w:tc>
        <w:tc>
          <w:tcPr>
            <w:tcW w:w="2376" w:type="dxa"/>
            <w:vAlign w:val="center"/>
          </w:tcPr>
          <w:p w14:paraId="47BD6FA1" w14:textId="77777777" w:rsidR="00D42AB8" w:rsidRDefault="00A17B8D">
            <w:r>
              <w:rPr>
                <w:sz w:val="15"/>
              </w:rPr>
              <w:t>Peserta didik mampu menggunakan to be sesuai subjek dalam kalimat nominal.</w:t>
            </w:r>
          </w:p>
        </w:tc>
        <w:tc>
          <w:tcPr>
            <w:tcW w:w="1944" w:type="dxa"/>
            <w:vAlign w:val="center"/>
          </w:tcPr>
          <w:p w14:paraId="49704C81" w14:textId="77777777" w:rsidR="00D42AB8" w:rsidRDefault="00A17B8D">
            <w:r>
              <w:rPr>
                <w:sz w:val="15"/>
              </w:rPr>
              <w:t>BE – Simple Pres</w:t>
            </w:r>
            <w:r>
              <w:rPr>
                <w:sz w:val="15"/>
              </w:rPr>
              <w:t>ent</w:t>
            </w:r>
          </w:p>
        </w:tc>
        <w:tc>
          <w:tcPr>
            <w:tcW w:w="3816" w:type="dxa"/>
            <w:vAlign w:val="center"/>
          </w:tcPr>
          <w:p w14:paraId="7433C29B" w14:textId="77777777" w:rsidR="00D42AB8" w:rsidRDefault="00A17B8D">
            <w:r>
              <w:rPr>
                <w:sz w:val="15"/>
              </w:rPr>
              <w:t>Peserta didik dapat menentukan to be yang tepat untuk subjek “We”.</w:t>
            </w:r>
          </w:p>
        </w:tc>
        <w:tc>
          <w:tcPr>
            <w:tcW w:w="1080" w:type="dxa"/>
            <w:vAlign w:val="center"/>
          </w:tcPr>
          <w:p w14:paraId="00BDBB09" w14:textId="77777777" w:rsidR="00D42AB8" w:rsidRDefault="00A17B8D">
            <w:pPr>
              <w:jc w:val="center"/>
            </w:pPr>
            <w:r>
              <w:rPr>
                <w:sz w:val="15"/>
              </w:rPr>
              <w:t>C3</w:t>
            </w:r>
          </w:p>
        </w:tc>
        <w:tc>
          <w:tcPr>
            <w:tcW w:w="1296" w:type="dxa"/>
            <w:vAlign w:val="center"/>
          </w:tcPr>
          <w:p w14:paraId="09BCEC2A" w14:textId="77777777" w:rsidR="00D42AB8" w:rsidRDefault="00A17B8D">
            <w:pPr>
              <w:jc w:val="center"/>
            </w:pPr>
            <w:r>
              <w:rPr>
                <w:sz w:val="15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FBCBAF6" w14:textId="77777777" w:rsidR="00D42AB8" w:rsidRDefault="00A17B8D">
            <w:pPr>
              <w:jc w:val="center"/>
            </w:pPr>
            <w:r>
              <w:rPr>
                <w:sz w:val="15"/>
              </w:rPr>
              <w:t>50</w:t>
            </w:r>
          </w:p>
        </w:tc>
      </w:tr>
    </w:tbl>
    <w:p w14:paraId="71B0704D" w14:textId="77777777" w:rsidR="00D42AB8" w:rsidRDefault="00D42AB8"/>
    <w:p w14:paraId="6E1973B3" w14:textId="77777777" w:rsidR="00446BAA" w:rsidRDefault="00446BAA"/>
    <w:p w14:paraId="5F69F4F5" w14:textId="77777777" w:rsidR="00446BAA" w:rsidRDefault="00446BAA">
      <w:r>
        <w:t>Mengetahui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Pekalongan, September 2026</w:t>
      </w:r>
    </w:p>
    <w:p w14:paraId="3CDEF8FB" w14:textId="77777777" w:rsidR="00446BAA" w:rsidRDefault="00446BAA">
      <w:r>
        <w:t>Kepala Sekolah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Guru Mata Pelajaran</w:t>
      </w:r>
    </w:p>
    <w:p w14:paraId="6A388AB8" w14:textId="77777777" w:rsidR="00446BAA" w:rsidRDefault="00446BAA"/>
    <w:p w14:paraId="18D13023" w14:textId="77A0E157" w:rsidR="00D42AB8" w:rsidRDefault="00446BAA">
      <w:r>
        <w:t>SH.Nugrahenny, S.Pd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Miftahul Jannah, S.Pd</w:t>
      </w:r>
      <w:bookmarkStart w:id="0" w:name="_GoBack"/>
      <w:bookmarkEnd w:id="0"/>
      <w:r w:rsidR="00A17B8D">
        <w:t>.</w:t>
      </w:r>
    </w:p>
    <w:p w14:paraId="2C30736D" w14:textId="77777777" w:rsidR="00D42AB8" w:rsidRDefault="00A17B8D">
      <w:r>
        <w:br w:type="page"/>
      </w:r>
    </w:p>
    <w:p w14:paraId="59C8E5BA" w14:textId="77777777" w:rsidR="00D42AB8" w:rsidRDefault="00A17B8D">
      <w:pPr>
        <w:jc w:val="center"/>
      </w:pPr>
      <w:r>
        <w:rPr>
          <w:b/>
          <w:sz w:val="26"/>
        </w:rPr>
        <w:lastRenderedPageBreak/>
        <w:t>REKAPITULASI MATERI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0"/>
        <w:gridCol w:w="4800"/>
        <w:gridCol w:w="4800"/>
      </w:tblGrid>
      <w:tr w:rsidR="00D42AB8" w14:paraId="0870F4DA" w14:textId="77777777">
        <w:trPr>
          <w:jc w:val="center"/>
        </w:trPr>
        <w:tc>
          <w:tcPr>
            <w:tcW w:w="4800" w:type="dxa"/>
          </w:tcPr>
          <w:p w14:paraId="0B21F534" w14:textId="77777777" w:rsidR="00D42AB8" w:rsidRDefault="00A17B8D">
            <w:pPr>
              <w:jc w:val="center"/>
            </w:pPr>
            <w:r>
              <w:rPr>
                <w:b/>
              </w:rPr>
              <w:t>MATERI</w:t>
            </w:r>
          </w:p>
        </w:tc>
        <w:tc>
          <w:tcPr>
            <w:tcW w:w="4800" w:type="dxa"/>
          </w:tcPr>
          <w:p w14:paraId="30C87D32" w14:textId="77777777" w:rsidR="00D42AB8" w:rsidRDefault="00A17B8D">
            <w:pPr>
              <w:jc w:val="center"/>
            </w:pPr>
            <w:r>
              <w:rPr>
                <w:b/>
              </w:rPr>
              <w:t>NOMOR SOAL</w:t>
            </w:r>
          </w:p>
        </w:tc>
        <w:tc>
          <w:tcPr>
            <w:tcW w:w="4800" w:type="dxa"/>
          </w:tcPr>
          <w:p w14:paraId="1677AE93" w14:textId="77777777" w:rsidR="00D42AB8" w:rsidRDefault="00A17B8D">
            <w:pPr>
              <w:jc w:val="center"/>
            </w:pPr>
            <w:r>
              <w:rPr>
                <w:b/>
              </w:rPr>
              <w:t>JUMLAH</w:t>
            </w:r>
          </w:p>
        </w:tc>
      </w:tr>
      <w:tr w:rsidR="00D42AB8" w14:paraId="7965D3AF" w14:textId="77777777">
        <w:trPr>
          <w:jc w:val="center"/>
        </w:trPr>
        <w:tc>
          <w:tcPr>
            <w:tcW w:w="4800" w:type="dxa"/>
          </w:tcPr>
          <w:p w14:paraId="706E128E" w14:textId="77777777" w:rsidR="00D42AB8" w:rsidRDefault="00A17B8D">
            <w:r>
              <w:t>Descriptive Text – My School</w:t>
            </w:r>
          </w:p>
        </w:tc>
        <w:tc>
          <w:tcPr>
            <w:tcW w:w="4800" w:type="dxa"/>
          </w:tcPr>
          <w:p w14:paraId="49CAB6BD" w14:textId="77777777" w:rsidR="00D42AB8" w:rsidRDefault="00A17B8D">
            <w:pPr>
              <w:jc w:val="center"/>
            </w:pPr>
            <w:r>
              <w:t>1–10</w:t>
            </w:r>
          </w:p>
        </w:tc>
        <w:tc>
          <w:tcPr>
            <w:tcW w:w="4800" w:type="dxa"/>
          </w:tcPr>
          <w:p w14:paraId="00D152E5" w14:textId="77777777" w:rsidR="00D42AB8" w:rsidRDefault="00A17B8D">
            <w:pPr>
              <w:jc w:val="center"/>
            </w:pPr>
            <w:r>
              <w:t>10</w:t>
            </w:r>
          </w:p>
        </w:tc>
      </w:tr>
      <w:tr w:rsidR="00D42AB8" w14:paraId="66335014" w14:textId="77777777">
        <w:trPr>
          <w:jc w:val="center"/>
        </w:trPr>
        <w:tc>
          <w:tcPr>
            <w:tcW w:w="4800" w:type="dxa"/>
          </w:tcPr>
          <w:p w14:paraId="5276DF21" w14:textId="77777777" w:rsidR="00D42AB8" w:rsidRDefault="00A17B8D">
            <w:r>
              <w:t>Asking for Permission</w:t>
            </w:r>
          </w:p>
        </w:tc>
        <w:tc>
          <w:tcPr>
            <w:tcW w:w="4800" w:type="dxa"/>
          </w:tcPr>
          <w:p w14:paraId="355AD26D" w14:textId="77777777" w:rsidR="00D42AB8" w:rsidRDefault="00A17B8D">
            <w:pPr>
              <w:jc w:val="center"/>
            </w:pPr>
            <w:r>
              <w:t>11–15</w:t>
            </w:r>
          </w:p>
        </w:tc>
        <w:tc>
          <w:tcPr>
            <w:tcW w:w="4800" w:type="dxa"/>
          </w:tcPr>
          <w:p w14:paraId="7847667A" w14:textId="77777777" w:rsidR="00D42AB8" w:rsidRDefault="00A17B8D">
            <w:pPr>
              <w:jc w:val="center"/>
            </w:pPr>
            <w:r>
              <w:t>5</w:t>
            </w:r>
          </w:p>
        </w:tc>
      </w:tr>
      <w:tr w:rsidR="00D42AB8" w14:paraId="2511D291" w14:textId="77777777">
        <w:trPr>
          <w:jc w:val="center"/>
        </w:trPr>
        <w:tc>
          <w:tcPr>
            <w:tcW w:w="4800" w:type="dxa"/>
          </w:tcPr>
          <w:p w14:paraId="5993EF8C" w14:textId="77777777" w:rsidR="00D42AB8" w:rsidRDefault="00A17B8D">
            <w:r>
              <w:t>Request &amp; Permission dalam Dialogue</w:t>
            </w:r>
          </w:p>
        </w:tc>
        <w:tc>
          <w:tcPr>
            <w:tcW w:w="4800" w:type="dxa"/>
          </w:tcPr>
          <w:p w14:paraId="1B59B75C" w14:textId="77777777" w:rsidR="00D42AB8" w:rsidRDefault="00A17B8D">
            <w:pPr>
              <w:jc w:val="center"/>
            </w:pPr>
            <w:r>
              <w:t>16–25</w:t>
            </w:r>
          </w:p>
        </w:tc>
        <w:tc>
          <w:tcPr>
            <w:tcW w:w="4800" w:type="dxa"/>
          </w:tcPr>
          <w:p w14:paraId="5BDC14AB" w14:textId="77777777" w:rsidR="00D42AB8" w:rsidRDefault="00A17B8D">
            <w:pPr>
              <w:jc w:val="center"/>
            </w:pPr>
            <w:r>
              <w:t>10</w:t>
            </w:r>
          </w:p>
        </w:tc>
      </w:tr>
      <w:tr w:rsidR="00D42AB8" w14:paraId="6FC5B901" w14:textId="77777777">
        <w:trPr>
          <w:jc w:val="center"/>
        </w:trPr>
        <w:tc>
          <w:tcPr>
            <w:tcW w:w="4800" w:type="dxa"/>
          </w:tcPr>
          <w:p w14:paraId="37C7D47A" w14:textId="77777777" w:rsidR="00D42AB8" w:rsidRDefault="00A17B8D">
            <w:r>
              <w:t>Introduction / Self Introduction</w:t>
            </w:r>
          </w:p>
        </w:tc>
        <w:tc>
          <w:tcPr>
            <w:tcW w:w="4800" w:type="dxa"/>
          </w:tcPr>
          <w:p w14:paraId="082F10F5" w14:textId="77777777" w:rsidR="00D42AB8" w:rsidRDefault="00A17B8D">
            <w:pPr>
              <w:jc w:val="center"/>
            </w:pPr>
            <w:r>
              <w:t>26–30</w:t>
            </w:r>
          </w:p>
        </w:tc>
        <w:tc>
          <w:tcPr>
            <w:tcW w:w="4800" w:type="dxa"/>
          </w:tcPr>
          <w:p w14:paraId="10AA492B" w14:textId="77777777" w:rsidR="00D42AB8" w:rsidRDefault="00A17B8D">
            <w:pPr>
              <w:jc w:val="center"/>
            </w:pPr>
            <w:r>
              <w:t>5</w:t>
            </w:r>
          </w:p>
        </w:tc>
      </w:tr>
      <w:tr w:rsidR="00D42AB8" w14:paraId="2512106E" w14:textId="77777777">
        <w:trPr>
          <w:jc w:val="center"/>
        </w:trPr>
        <w:tc>
          <w:tcPr>
            <w:tcW w:w="4800" w:type="dxa"/>
          </w:tcPr>
          <w:p w14:paraId="0F575905" w14:textId="77777777" w:rsidR="00D42AB8" w:rsidRDefault="00A17B8D">
            <w:r>
              <w:t>BE &amp; Auxiliary Verb</w:t>
            </w:r>
          </w:p>
        </w:tc>
        <w:tc>
          <w:tcPr>
            <w:tcW w:w="4800" w:type="dxa"/>
          </w:tcPr>
          <w:p w14:paraId="24FEDFD2" w14:textId="77777777" w:rsidR="00D42AB8" w:rsidRDefault="00A17B8D">
            <w:pPr>
              <w:jc w:val="center"/>
            </w:pPr>
            <w:r>
              <w:t>31–35</w:t>
            </w:r>
          </w:p>
        </w:tc>
        <w:tc>
          <w:tcPr>
            <w:tcW w:w="4800" w:type="dxa"/>
          </w:tcPr>
          <w:p w14:paraId="60DD4E4F" w14:textId="77777777" w:rsidR="00D42AB8" w:rsidRDefault="00A17B8D">
            <w:pPr>
              <w:jc w:val="center"/>
            </w:pPr>
            <w:r>
              <w:t>5</w:t>
            </w:r>
          </w:p>
        </w:tc>
      </w:tr>
      <w:tr w:rsidR="00D42AB8" w14:paraId="15DC3812" w14:textId="77777777">
        <w:trPr>
          <w:jc w:val="center"/>
        </w:trPr>
        <w:tc>
          <w:tcPr>
            <w:tcW w:w="4800" w:type="dxa"/>
          </w:tcPr>
          <w:p w14:paraId="410D1CBC" w14:textId="77777777" w:rsidR="00D42AB8" w:rsidRDefault="00A17B8D">
            <w:r>
              <w:t>Pronoun</w:t>
            </w:r>
          </w:p>
        </w:tc>
        <w:tc>
          <w:tcPr>
            <w:tcW w:w="4800" w:type="dxa"/>
          </w:tcPr>
          <w:p w14:paraId="2F142ACB" w14:textId="77777777" w:rsidR="00D42AB8" w:rsidRDefault="00A17B8D">
            <w:pPr>
              <w:jc w:val="center"/>
            </w:pPr>
            <w:r>
              <w:t>36–40</w:t>
            </w:r>
          </w:p>
        </w:tc>
        <w:tc>
          <w:tcPr>
            <w:tcW w:w="4800" w:type="dxa"/>
          </w:tcPr>
          <w:p w14:paraId="33BA8710" w14:textId="77777777" w:rsidR="00D42AB8" w:rsidRDefault="00A17B8D">
            <w:pPr>
              <w:jc w:val="center"/>
            </w:pPr>
            <w:r>
              <w:t>5</w:t>
            </w:r>
          </w:p>
        </w:tc>
      </w:tr>
      <w:tr w:rsidR="00D42AB8" w14:paraId="7FC5CE86" w14:textId="77777777">
        <w:trPr>
          <w:jc w:val="center"/>
        </w:trPr>
        <w:tc>
          <w:tcPr>
            <w:tcW w:w="4800" w:type="dxa"/>
          </w:tcPr>
          <w:p w14:paraId="3C5FDA6A" w14:textId="77777777" w:rsidR="00D42AB8" w:rsidRDefault="00A17B8D">
            <w:r>
              <w:t>Descriptive Text – Tourist Attraction</w:t>
            </w:r>
          </w:p>
        </w:tc>
        <w:tc>
          <w:tcPr>
            <w:tcW w:w="4800" w:type="dxa"/>
          </w:tcPr>
          <w:p w14:paraId="444AE01C" w14:textId="77777777" w:rsidR="00D42AB8" w:rsidRDefault="00A17B8D">
            <w:pPr>
              <w:jc w:val="center"/>
            </w:pPr>
            <w:r>
              <w:t>41–45</w:t>
            </w:r>
          </w:p>
        </w:tc>
        <w:tc>
          <w:tcPr>
            <w:tcW w:w="4800" w:type="dxa"/>
          </w:tcPr>
          <w:p w14:paraId="07847694" w14:textId="77777777" w:rsidR="00D42AB8" w:rsidRDefault="00A17B8D">
            <w:pPr>
              <w:jc w:val="center"/>
            </w:pPr>
            <w:r>
              <w:t>5</w:t>
            </w:r>
          </w:p>
        </w:tc>
      </w:tr>
      <w:tr w:rsidR="00D42AB8" w14:paraId="7C2FD585" w14:textId="77777777">
        <w:trPr>
          <w:jc w:val="center"/>
        </w:trPr>
        <w:tc>
          <w:tcPr>
            <w:tcW w:w="4800" w:type="dxa"/>
          </w:tcPr>
          <w:p w14:paraId="6290E4D0" w14:textId="77777777" w:rsidR="00D42AB8" w:rsidRDefault="00A17B8D">
            <w:r>
              <w:t>BE – Simple Present</w:t>
            </w:r>
          </w:p>
        </w:tc>
        <w:tc>
          <w:tcPr>
            <w:tcW w:w="4800" w:type="dxa"/>
          </w:tcPr>
          <w:p w14:paraId="6BA6DC65" w14:textId="77777777" w:rsidR="00D42AB8" w:rsidRDefault="00A17B8D">
            <w:pPr>
              <w:jc w:val="center"/>
            </w:pPr>
            <w:r>
              <w:t>46–50</w:t>
            </w:r>
          </w:p>
        </w:tc>
        <w:tc>
          <w:tcPr>
            <w:tcW w:w="4800" w:type="dxa"/>
          </w:tcPr>
          <w:p w14:paraId="7B6210EA" w14:textId="77777777" w:rsidR="00D42AB8" w:rsidRDefault="00A17B8D">
            <w:pPr>
              <w:jc w:val="center"/>
            </w:pPr>
            <w:r>
              <w:t>5</w:t>
            </w:r>
          </w:p>
        </w:tc>
      </w:tr>
      <w:tr w:rsidR="00D42AB8" w14:paraId="00576251" w14:textId="77777777">
        <w:trPr>
          <w:jc w:val="center"/>
        </w:trPr>
        <w:tc>
          <w:tcPr>
            <w:tcW w:w="4800" w:type="dxa"/>
          </w:tcPr>
          <w:p w14:paraId="521F3A8A" w14:textId="77777777" w:rsidR="00D42AB8" w:rsidRDefault="00A17B8D">
            <w:r>
              <w:t>TOTAL</w:t>
            </w:r>
          </w:p>
        </w:tc>
        <w:tc>
          <w:tcPr>
            <w:tcW w:w="4800" w:type="dxa"/>
          </w:tcPr>
          <w:p w14:paraId="13159747" w14:textId="77777777" w:rsidR="00D42AB8" w:rsidRDefault="00A17B8D">
            <w:pPr>
              <w:jc w:val="center"/>
            </w:pPr>
            <w:r>
              <w:t>1–50</w:t>
            </w:r>
          </w:p>
        </w:tc>
        <w:tc>
          <w:tcPr>
            <w:tcW w:w="4800" w:type="dxa"/>
          </w:tcPr>
          <w:p w14:paraId="3E593BC9" w14:textId="77777777" w:rsidR="00D42AB8" w:rsidRDefault="00A17B8D">
            <w:pPr>
              <w:jc w:val="center"/>
            </w:pPr>
            <w:r>
              <w:t>50</w:t>
            </w:r>
          </w:p>
        </w:tc>
      </w:tr>
    </w:tbl>
    <w:p w14:paraId="33637E2A" w14:textId="77777777" w:rsidR="00A17B8D" w:rsidRDefault="00A17B8D"/>
    <w:sectPr w:rsidR="00A17B8D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6BAA"/>
    <w:rsid w:val="00A17B8D"/>
    <w:rsid w:val="00AA1D8D"/>
    <w:rsid w:val="00B47730"/>
    <w:rsid w:val="00CB0664"/>
    <w:rsid w:val="00D42AB8"/>
    <w:rsid w:val="00E153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B0248"/>
  <w14:defaultImageDpi w14:val="300"/>
  <w15:docId w15:val="{EB693883-6FD7-44D1-8AE8-96FBBEFE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9C0BE1-B7EB-48F5-9E34-9E62B747F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2314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2026-09-14T14:59:00Z</dcterms:modified>
  <cp:category/>
</cp:coreProperties>
</file>